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B9" w:rsidRDefault="005448B9" w:rsidP="005448B9">
      <w:pPr>
        <w:jc w:val="center"/>
        <w:rPr>
          <w:b/>
          <w:sz w:val="32"/>
        </w:rPr>
      </w:pPr>
      <w:r>
        <w:rPr>
          <w:b/>
          <w:sz w:val="32"/>
        </w:rPr>
        <w:t>Patologia degenerativă a coloanei vertebrale</w:t>
      </w:r>
    </w:p>
    <w:p w:rsidR="005448B9" w:rsidRDefault="005448B9" w:rsidP="005448B9">
      <w:r>
        <w:tab/>
        <w:t xml:space="preserve">      </w:t>
      </w:r>
    </w:p>
    <w:p w:rsidR="005448B9" w:rsidRDefault="005448B9" w:rsidP="005448B9">
      <w:r>
        <w:t>1</w:t>
      </w:r>
      <w:r>
        <w:tab/>
        <w:t>Sindromul lumbosciatic în hernia de disc e cauzat de</w:t>
      </w:r>
    </w:p>
    <w:p w:rsidR="005448B9" w:rsidRDefault="005448B9" w:rsidP="005448B9">
      <w:pPr>
        <w:ind w:hanging="567"/>
      </w:pPr>
      <w:r>
        <w:tab/>
      </w:r>
      <w:r>
        <w:tab/>
        <w:t>A</w:t>
      </w:r>
      <w:r>
        <w:tab/>
        <w:t>deplasarea ţesutului discal în afara cavităţii discale intraspongios</w:t>
      </w:r>
    </w:p>
    <w:p w:rsidR="005448B9" w:rsidRDefault="005448B9" w:rsidP="005448B9">
      <w:pPr>
        <w:ind w:hanging="567"/>
      </w:pPr>
      <w:r>
        <w:tab/>
      </w:r>
      <w:r>
        <w:tab/>
        <w:t>B</w:t>
      </w:r>
      <w:r>
        <w:tab/>
        <w:t>sublucsaţia în articulaţiile vertebrale</w:t>
      </w:r>
    </w:p>
    <w:p w:rsidR="005448B9" w:rsidRDefault="005448B9" w:rsidP="005448B9">
      <w:pPr>
        <w:ind w:hanging="567"/>
      </w:pPr>
      <w:r>
        <w:tab/>
      </w:r>
      <w:r>
        <w:tab/>
        <w:t>C</w:t>
      </w:r>
      <w:r>
        <w:tab/>
        <w:t>deplasarea ţesutului discal lateral în afara cavităţii discale</w:t>
      </w:r>
    </w:p>
    <w:p w:rsidR="005448B9" w:rsidRDefault="005448B9" w:rsidP="005448B9">
      <w:pPr>
        <w:ind w:firstLine="720"/>
      </w:pPr>
      <w:r>
        <w:t>D</w:t>
      </w:r>
      <w:r>
        <w:tab/>
        <w:t>deplasarea  ţesutului discal în afara cavităţii discale, spre posterior</w:t>
      </w:r>
    </w:p>
    <w:p w:rsidR="005448B9" w:rsidRDefault="005448B9" w:rsidP="005448B9">
      <w:pPr>
        <w:ind w:left="-709" w:hanging="567"/>
      </w:pPr>
      <w:r>
        <w:tab/>
      </w:r>
      <w:r>
        <w:tab/>
      </w:r>
      <w:r>
        <w:tab/>
        <w:t>E</w:t>
      </w:r>
      <w:r>
        <w:tab/>
        <w:t>spondilolisteză</w:t>
      </w:r>
    </w:p>
    <w:p w:rsidR="005448B9" w:rsidRDefault="005448B9" w:rsidP="005448B9">
      <w:pPr>
        <w:ind w:hanging="567"/>
      </w:pPr>
      <w:r>
        <w:tab/>
      </w:r>
      <w:r>
        <w:tab/>
      </w:r>
      <w:r>
        <w:tab/>
      </w:r>
    </w:p>
    <w:p w:rsidR="005448B9" w:rsidRDefault="005448B9" w:rsidP="005448B9">
      <w:pPr>
        <w:ind w:hanging="567"/>
      </w:pPr>
    </w:p>
    <w:p w:rsidR="005448B9" w:rsidRDefault="005448B9" w:rsidP="005448B9">
      <w:r>
        <w:t>2</w:t>
      </w:r>
      <w:r>
        <w:tab/>
        <w:t>Discul intervertebral e format din</w:t>
      </w:r>
    </w:p>
    <w:p w:rsidR="005448B9" w:rsidRDefault="005448B9" w:rsidP="005448B9">
      <w:pPr>
        <w:ind w:left="1440" w:hanging="720"/>
      </w:pPr>
      <w:r>
        <w:t>A</w:t>
      </w:r>
      <w:r>
        <w:tab/>
        <w:t>două platouri cartilaginoase, unul superior şi altul inferior, plasate pe feţele vertebrelor învecinate cu un nucleu pulpos între ele</w:t>
      </w:r>
    </w:p>
    <w:p w:rsidR="005448B9" w:rsidRDefault="005448B9" w:rsidP="005448B9">
      <w:r>
        <w:tab/>
        <w:t>B</w:t>
      </w:r>
      <w:r>
        <w:tab/>
        <w:t>nucleul pulpos şi inelul fibros</w:t>
      </w:r>
    </w:p>
    <w:p w:rsidR="005448B9" w:rsidRDefault="005448B9" w:rsidP="005448B9">
      <w:pPr>
        <w:ind w:left="1440" w:hanging="720"/>
      </w:pPr>
      <w:r>
        <w:t>C</w:t>
      </w:r>
      <w:r>
        <w:tab/>
        <w:t>două platouri cartilaginoase, unul superior altul inferior, nucleul pulpos, inelul fibros</w:t>
      </w:r>
    </w:p>
    <w:p w:rsidR="005448B9" w:rsidRDefault="005448B9" w:rsidP="005448B9">
      <w:pPr>
        <w:ind w:left="1440" w:hanging="720"/>
      </w:pPr>
      <w:r>
        <w:t>D</w:t>
      </w:r>
      <w:r>
        <w:tab/>
        <w:t>nucleul pulpos, inelul fibros, porţiunile adiacente ale ligamentului longitudinal anterior</w:t>
      </w:r>
    </w:p>
    <w:p w:rsidR="005448B9" w:rsidRDefault="005448B9" w:rsidP="005448B9">
      <w:pPr>
        <w:ind w:left="1440" w:hanging="720"/>
      </w:pPr>
      <w:r>
        <w:t>E</w:t>
      </w:r>
      <w:r>
        <w:tab/>
        <w:t>nucleul pulpos, inelul fibros, porţiuni ale ligamentului longitudinal anterior şi posterior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3</w:t>
      </w:r>
      <w:r w:rsidRPr="005448B9">
        <w:t>V</w:t>
      </w:r>
      <w:r>
        <w:tab/>
        <w:t>Care este ultimul stadiu în formarea unei hernii de disc</w:t>
      </w:r>
    </w:p>
    <w:p w:rsidR="005448B9" w:rsidRDefault="005448B9" w:rsidP="005448B9">
      <w:r>
        <w:tab/>
        <w:t>A</w:t>
      </w:r>
      <w:r>
        <w:tab/>
        <w:t>nucleul pulpos nu a penetrat complet anulus fibrosis</w:t>
      </w:r>
    </w:p>
    <w:p w:rsidR="005448B9" w:rsidRDefault="005448B9" w:rsidP="005448B9">
      <w:pPr>
        <w:ind w:left="1440" w:hanging="720"/>
      </w:pPr>
      <w:r>
        <w:t>B</w:t>
      </w:r>
      <w:r>
        <w:tab/>
        <w:t>nucleul pulpos e fragmentat, sechestrat şi se deplasează caudal sau cefalic sub sau în afara ligamentului longitudinal posterior (LLP)</w:t>
      </w:r>
    </w:p>
    <w:p w:rsidR="005448B9" w:rsidRDefault="005448B9" w:rsidP="005448B9">
      <w:pPr>
        <w:ind w:left="1440" w:hanging="720"/>
      </w:pPr>
      <w:r>
        <w:t>C</w:t>
      </w:r>
      <w:r>
        <w:tab/>
        <w:t>nucleul pulpos  a penetrat complet anulus fibrosis şi LLP fără a migra pe axa longitudinală</w:t>
      </w:r>
    </w:p>
    <w:p w:rsidR="005448B9" w:rsidRDefault="005448B9" w:rsidP="005448B9">
      <w:pPr>
        <w:ind w:left="1440" w:hanging="720"/>
      </w:pPr>
      <w:r>
        <w:t>D</w:t>
      </w:r>
      <w:r>
        <w:tab/>
        <w:t>nucleul pulpos penetrează anulus fibrosis şi se deplasează (migrează) caudal sau cefalic sub ligament  sau penetrează LLP</w:t>
      </w:r>
    </w:p>
    <w:p w:rsidR="005448B9" w:rsidRDefault="005448B9" w:rsidP="005448B9">
      <w:pPr>
        <w:ind w:left="1440" w:hanging="720"/>
      </w:pPr>
      <w:r>
        <w:t>E</w:t>
      </w:r>
      <w:r>
        <w:tab/>
        <w:t>nucleul pulpos nu penetrează inelul fibros dar proemină evident sub LLP şi comprimă formaţiunile nervoase, imlicînd un sindrom neurologic</w:t>
      </w:r>
    </w:p>
    <w:p w:rsidR="005448B9" w:rsidRDefault="005448B9" w:rsidP="005448B9">
      <w:pPr>
        <w:ind w:left="1440"/>
      </w:pPr>
    </w:p>
    <w:p w:rsidR="005448B9" w:rsidRDefault="005448B9" w:rsidP="005448B9"/>
    <w:p w:rsidR="005448B9" w:rsidRDefault="005448B9" w:rsidP="005448B9">
      <w:r>
        <w:t>4</w:t>
      </w:r>
      <w:r>
        <w:tab/>
        <w:t>Cel mai frecvent hernia de disc apare în regiunea</w:t>
      </w:r>
    </w:p>
    <w:p w:rsidR="005448B9" w:rsidRDefault="005448B9" w:rsidP="005448B9">
      <w:pPr>
        <w:ind w:firstLine="720"/>
      </w:pPr>
      <w:r>
        <w:t>A</w:t>
      </w:r>
      <w:r>
        <w:tab/>
        <w:t>toracică</w:t>
      </w:r>
    </w:p>
    <w:p w:rsidR="005448B9" w:rsidRDefault="005448B9" w:rsidP="005448B9">
      <w:pPr>
        <w:ind w:firstLine="720"/>
      </w:pPr>
      <w:r>
        <w:t>B</w:t>
      </w:r>
      <w:r>
        <w:tab/>
        <w:t>lombară superioră</w:t>
      </w:r>
    </w:p>
    <w:p w:rsidR="005448B9" w:rsidRDefault="005448B9" w:rsidP="005448B9">
      <w:pPr>
        <w:ind w:firstLine="720"/>
      </w:pPr>
      <w:r>
        <w:t>C</w:t>
      </w:r>
      <w:r>
        <w:tab/>
        <w:t>lombară inferioră</w:t>
      </w:r>
    </w:p>
    <w:p w:rsidR="005448B9" w:rsidRDefault="005448B9" w:rsidP="005448B9">
      <w:pPr>
        <w:ind w:firstLine="720"/>
      </w:pPr>
      <w:r>
        <w:t>D</w:t>
      </w:r>
      <w:r>
        <w:tab/>
        <w:t>cervicală medie</w:t>
      </w:r>
    </w:p>
    <w:p w:rsidR="005448B9" w:rsidRDefault="005448B9" w:rsidP="005448B9">
      <w:pPr>
        <w:ind w:firstLine="720"/>
      </w:pPr>
      <w:r>
        <w:t>E</w:t>
      </w:r>
      <w:r>
        <w:tab/>
        <w:t>coccigiană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720"/>
      </w:pPr>
    </w:p>
    <w:p w:rsidR="005448B9" w:rsidRDefault="005448B9" w:rsidP="005448B9">
      <w:r>
        <w:t>5</w:t>
      </w:r>
      <w:r>
        <w:tab/>
        <w:t>Hernia de disc lombară posterioară poate comprima</w:t>
      </w:r>
    </w:p>
    <w:p w:rsidR="005448B9" w:rsidRDefault="005448B9" w:rsidP="005448B9">
      <w:pPr>
        <w:ind w:firstLine="720"/>
      </w:pPr>
      <w:r>
        <w:t>A</w:t>
      </w:r>
      <w:r>
        <w:tab/>
        <w:t>o rădăcină rahidiană</w:t>
      </w:r>
    </w:p>
    <w:p w:rsidR="005448B9" w:rsidRDefault="005448B9" w:rsidP="005448B9">
      <w:pPr>
        <w:ind w:firstLine="720"/>
      </w:pPr>
      <w:r>
        <w:lastRenderedPageBreak/>
        <w:t>B</w:t>
      </w:r>
      <w:r>
        <w:tab/>
        <w:t>două rădăcini rahidiene</w:t>
      </w:r>
    </w:p>
    <w:p w:rsidR="005448B9" w:rsidRDefault="005448B9" w:rsidP="005448B9">
      <w:pPr>
        <w:ind w:firstLine="720"/>
      </w:pPr>
      <w:r>
        <w:t>C</w:t>
      </w:r>
      <w:r>
        <w:tab/>
        <w:t>o jumătate din rădăcinile cozii de cal</w:t>
      </w:r>
    </w:p>
    <w:p w:rsidR="005448B9" w:rsidRDefault="005448B9" w:rsidP="005448B9">
      <w:pPr>
        <w:ind w:firstLine="720"/>
      </w:pPr>
      <w:r>
        <w:t>D</w:t>
      </w:r>
      <w:r>
        <w:tab/>
        <w:t>rădăcinile cozii de cal în întregime</w:t>
      </w:r>
    </w:p>
    <w:p w:rsidR="005448B9" w:rsidRDefault="005448B9" w:rsidP="005448B9">
      <w:pPr>
        <w:ind w:firstLine="720"/>
      </w:pPr>
      <w:r>
        <w:t>E</w:t>
      </w:r>
      <w:r>
        <w:tab/>
        <w:t>toate variantele susnumite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6V</w:t>
      </w:r>
      <w:r>
        <w:tab/>
        <w:t>Radiculopatia nu include</w:t>
      </w:r>
    </w:p>
    <w:p w:rsidR="005448B9" w:rsidRDefault="005448B9" w:rsidP="005448B9">
      <w:pPr>
        <w:ind w:firstLine="720"/>
      </w:pPr>
      <w:r>
        <w:t>A</w:t>
      </w:r>
      <w:r>
        <w:tab/>
        <w:t>durerea cu iradiere în picior</w:t>
      </w:r>
    </w:p>
    <w:p w:rsidR="005448B9" w:rsidRDefault="005448B9" w:rsidP="005448B9">
      <w:pPr>
        <w:ind w:firstLine="720"/>
      </w:pPr>
      <w:r>
        <w:t>B</w:t>
      </w:r>
      <w:r>
        <w:tab/>
        <w:t>dereglările sfincteriene</w:t>
      </w:r>
    </w:p>
    <w:p w:rsidR="005448B9" w:rsidRDefault="005448B9" w:rsidP="005448B9">
      <w:pPr>
        <w:ind w:firstLine="720"/>
      </w:pPr>
      <w:r>
        <w:t>C</w:t>
      </w:r>
      <w:r>
        <w:tab/>
        <w:t>slăbiciunea în picior</w:t>
      </w:r>
    </w:p>
    <w:p w:rsidR="005448B9" w:rsidRDefault="005448B9" w:rsidP="005448B9">
      <w:pPr>
        <w:ind w:firstLine="720"/>
      </w:pPr>
      <w:r>
        <w:t>D</w:t>
      </w:r>
      <w:r>
        <w:tab/>
        <w:t>dereglările de sensibilitate întrun dermatom anumit</w:t>
      </w:r>
    </w:p>
    <w:p w:rsidR="005448B9" w:rsidRDefault="005448B9" w:rsidP="005448B9">
      <w:pPr>
        <w:ind w:firstLine="720"/>
      </w:pPr>
      <w:r>
        <w:t>E</w:t>
      </w:r>
      <w:r>
        <w:tab/>
        <w:t>modificarea reflexelor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pPr>
        <w:ind w:left="720" w:hanging="720"/>
      </w:pPr>
      <w:r>
        <w:t>7</w:t>
      </w:r>
      <w:r>
        <w:tab/>
        <w:t>Indicaţi semnul de elongaţie care se execută în poziţia de decubit ventral a pacientului</w:t>
      </w:r>
    </w:p>
    <w:p w:rsidR="005448B9" w:rsidRDefault="005448B9" w:rsidP="005448B9">
      <w:pPr>
        <w:ind w:firstLine="720"/>
      </w:pPr>
      <w:r>
        <w:t>A</w:t>
      </w:r>
      <w:r>
        <w:tab/>
        <w:t>Lassegue</w:t>
      </w:r>
    </w:p>
    <w:p w:rsidR="005448B9" w:rsidRDefault="005448B9" w:rsidP="005448B9">
      <w:pPr>
        <w:ind w:firstLine="720"/>
      </w:pPr>
      <w:r>
        <w:t>B</w:t>
      </w:r>
      <w:r>
        <w:tab/>
        <w:t>Bechterev</w:t>
      </w:r>
    </w:p>
    <w:p w:rsidR="005448B9" w:rsidRDefault="005448B9" w:rsidP="005448B9">
      <w:pPr>
        <w:ind w:firstLine="720"/>
      </w:pPr>
      <w:r>
        <w:t>C</w:t>
      </w:r>
      <w:r>
        <w:tab/>
        <w:t>Neri</w:t>
      </w:r>
    </w:p>
    <w:p w:rsidR="005448B9" w:rsidRDefault="005448B9" w:rsidP="005448B9">
      <w:pPr>
        <w:ind w:firstLine="720"/>
      </w:pPr>
      <w:r>
        <w:t>D</w:t>
      </w:r>
      <w:r>
        <w:tab/>
        <w:t>Wasserman</w:t>
      </w:r>
    </w:p>
    <w:p w:rsidR="005448B9" w:rsidRDefault="005448B9" w:rsidP="005448B9">
      <w:pPr>
        <w:ind w:firstLine="720"/>
      </w:pPr>
      <w:r>
        <w:t>E</w:t>
      </w:r>
      <w:r>
        <w:tab/>
        <w:t>Sharle</w:t>
      </w:r>
    </w:p>
    <w:p w:rsidR="005448B9" w:rsidRDefault="005448B9" w:rsidP="005448B9">
      <w:pPr>
        <w:ind w:left="1440"/>
      </w:pPr>
    </w:p>
    <w:p w:rsidR="005448B9" w:rsidRDefault="005448B9" w:rsidP="005448B9">
      <w:r>
        <w:t>8</w:t>
      </w:r>
      <w:r>
        <w:tab/>
        <w:t>Semnul Lassegue pozitiv este reprezentat de</w:t>
      </w:r>
    </w:p>
    <w:p w:rsidR="005448B9" w:rsidRDefault="005448B9" w:rsidP="005448B9">
      <w:pPr>
        <w:ind w:left="720"/>
      </w:pPr>
      <w:r>
        <w:t>A</w:t>
      </w:r>
      <w:r>
        <w:tab/>
        <w:t>durere în picior sau parestezii în zona de distribuţie a durerii</w:t>
      </w:r>
    </w:p>
    <w:p w:rsidR="005448B9" w:rsidRDefault="005448B9" w:rsidP="005448B9">
      <w:pPr>
        <w:ind w:left="720"/>
      </w:pPr>
      <w:r>
        <w:t>B</w:t>
      </w:r>
      <w:r>
        <w:tab/>
        <w:t>dureri lombare izolate dar violente</w:t>
      </w:r>
    </w:p>
    <w:p w:rsidR="005448B9" w:rsidRDefault="005448B9" w:rsidP="005448B9">
      <w:pPr>
        <w:ind w:left="720"/>
      </w:pPr>
      <w:r>
        <w:t>C</w:t>
      </w:r>
      <w:r>
        <w:tab/>
        <w:t>dureri lombare cu iradiere de-a lungul coloanei vertebrale</w:t>
      </w:r>
    </w:p>
    <w:p w:rsidR="005448B9" w:rsidRDefault="005448B9" w:rsidP="005448B9">
      <w:pPr>
        <w:ind w:left="720"/>
      </w:pPr>
      <w:r>
        <w:t>D</w:t>
      </w:r>
      <w:r>
        <w:tab/>
        <w:t>dureri în partea dorsală a gambei</w:t>
      </w:r>
    </w:p>
    <w:p w:rsidR="005448B9" w:rsidRDefault="005448B9" w:rsidP="005448B9">
      <w:pPr>
        <w:ind w:firstLine="720"/>
      </w:pPr>
      <w:r>
        <w:t>E</w:t>
      </w:r>
      <w:r>
        <w:tab/>
        <w:t>dureri lombare cu iradiere în regiunea inghinală ipsilaterală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9</w:t>
      </w:r>
      <w:r>
        <w:tab/>
        <w:t>Semnul de elongaţie Neri se manifestă prin</w:t>
      </w:r>
    </w:p>
    <w:p w:rsidR="005448B9" w:rsidRDefault="005448B9" w:rsidP="005448B9">
      <w:pPr>
        <w:ind w:firstLine="720"/>
      </w:pPr>
      <w:r>
        <w:t>A</w:t>
      </w:r>
      <w:r>
        <w:tab/>
        <w:t>durere în partea dorsală a gambei la o extensie a labei piciorului</w:t>
      </w:r>
    </w:p>
    <w:p w:rsidR="005448B9" w:rsidRDefault="005448B9" w:rsidP="005448B9">
      <w:pPr>
        <w:ind w:firstLine="720"/>
      </w:pPr>
      <w:r>
        <w:t>B</w:t>
      </w:r>
      <w:r>
        <w:tab/>
        <w:t>limitarea extensiei, bolnavul fiind în decubit dorsal</w:t>
      </w:r>
    </w:p>
    <w:p w:rsidR="005448B9" w:rsidRDefault="005448B9" w:rsidP="005448B9">
      <w:pPr>
        <w:ind w:left="1440" w:hanging="720"/>
      </w:pPr>
      <w:r>
        <w:t>C</w:t>
      </w:r>
      <w:r>
        <w:tab/>
        <w:t>durere în regiunea lombară şi în membrul inferior la anteflexia capului</w:t>
      </w:r>
    </w:p>
    <w:p w:rsidR="005448B9" w:rsidRDefault="005448B9" w:rsidP="005448B9">
      <w:pPr>
        <w:ind w:firstLine="720"/>
      </w:pPr>
      <w:r>
        <w:t>D</w:t>
      </w:r>
      <w:r>
        <w:tab/>
        <w:t>durere în regiunea lombară şi în membrul inferior în timpul tusei</w:t>
      </w:r>
    </w:p>
    <w:p w:rsidR="005448B9" w:rsidRDefault="005448B9" w:rsidP="005448B9">
      <w:pPr>
        <w:ind w:firstLine="720"/>
      </w:pPr>
      <w:r>
        <w:t>E</w:t>
      </w:r>
      <w:r>
        <w:tab/>
        <w:t>durere în partea dorsală a gambei la o extensie a halucelui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10</w:t>
      </w:r>
      <w:r>
        <w:tab/>
        <w:t>Dorsiflexia căputei e dificilă de obicei în cazul herniei de disc</w:t>
      </w:r>
    </w:p>
    <w:p w:rsidR="005448B9" w:rsidRDefault="005448B9" w:rsidP="005448B9">
      <w:pPr>
        <w:ind w:firstLine="720"/>
      </w:pPr>
      <w:r>
        <w:t>A</w:t>
      </w:r>
      <w:r>
        <w:tab/>
        <w:t>L3-L4</w:t>
      </w:r>
    </w:p>
    <w:p w:rsidR="005448B9" w:rsidRDefault="005448B9" w:rsidP="005448B9">
      <w:pPr>
        <w:ind w:firstLine="720"/>
      </w:pPr>
      <w:r>
        <w:t>B</w:t>
      </w:r>
      <w:r>
        <w:tab/>
        <w:t>L4-L5</w:t>
      </w:r>
    </w:p>
    <w:p w:rsidR="005448B9" w:rsidRDefault="005448B9" w:rsidP="005448B9">
      <w:pPr>
        <w:ind w:firstLine="720"/>
      </w:pPr>
      <w:r>
        <w:t>C</w:t>
      </w:r>
      <w:r>
        <w:tab/>
        <w:t>L5-S1</w:t>
      </w:r>
    </w:p>
    <w:p w:rsidR="005448B9" w:rsidRDefault="005448B9" w:rsidP="005448B9">
      <w:pPr>
        <w:ind w:firstLine="720"/>
      </w:pPr>
      <w:r>
        <w:t>D</w:t>
      </w:r>
      <w:r>
        <w:tab/>
        <w:t>L2-L3</w:t>
      </w:r>
    </w:p>
    <w:p w:rsidR="005448B9" w:rsidRDefault="005448B9" w:rsidP="005448B9">
      <w:pPr>
        <w:ind w:firstLine="720"/>
      </w:pPr>
      <w:r>
        <w:t>E</w:t>
      </w:r>
      <w:r>
        <w:tab/>
        <w:t>toate nivelurile</w:t>
      </w:r>
    </w:p>
    <w:p w:rsidR="005448B9" w:rsidRDefault="005448B9" w:rsidP="005448B9"/>
    <w:p w:rsidR="005448B9" w:rsidRDefault="005448B9" w:rsidP="005448B9">
      <w:r>
        <w:lastRenderedPageBreak/>
        <w:t>11</w:t>
      </w:r>
      <w:r>
        <w:tab/>
        <w:t>Hernia de disc intraforaminală determină</w:t>
      </w:r>
    </w:p>
    <w:p w:rsidR="005448B9" w:rsidRDefault="005448B9" w:rsidP="005448B9">
      <w:pPr>
        <w:ind w:firstLine="720"/>
      </w:pPr>
      <w:r>
        <w:t>A</w:t>
      </w:r>
      <w:r>
        <w:tab/>
        <w:t>sindrom uniradicular cu sindrom vertebral mai redus</w:t>
      </w:r>
    </w:p>
    <w:p w:rsidR="005448B9" w:rsidRDefault="005448B9" w:rsidP="005448B9">
      <w:pPr>
        <w:ind w:firstLine="720"/>
      </w:pPr>
      <w:r>
        <w:t>B</w:t>
      </w:r>
      <w:r>
        <w:tab/>
        <w:t>lumbosciatică clasică la cîteva nivele</w:t>
      </w:r>
    </w:p>
    <w:p w:rsidR="005448B9" w:rsidRDefault="005448B9" w:rsidP="005448B9">
      <w:pPr>
        <w:ind w:firstLine="720"/>
      </w:pPr>
      <w:r>
        <w:t>C</w:t>
      </w:r>
      <w:r>
        <w:tab/>
        <w:t>sindrom  biradicular unilateral</w:t>
      </w:r>
    </w:p>
    <w:p w:rsidR="005448B9" w:rsidRDefault="005448B9" w:rsidP="005448B9">
      <w:pPr>
        <w:ind w:firstLine="720"/>
      </w:pPr>
      <w:r>
        <w:t>D</w:t>
      </w:r>
      <w:r>
        <w:tab/>
        <w:t>sindrom de coadă de cal</w:t>
      </w:r>
    </w:p>
    <w:p w:rsidR="005448B9" w:rsidRDefault="005448B9" w:rsidP="005448B9">
      <w:pPr>
        <w:ind w:firstLine="720"/>
      </w:pPr>
      <w:r>
        <w:t>E</w:t>
      </w:r>
      <w:r>
        <w:tab/>
        <w:t>sciatică unilaterală, hemisindrom de coadă de cal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12</w:t>
      </w:r>
      <w:r>
        <w:tab/>
        <w:t>Hernia discului L2 produce</w:t>
      </w:r>
    </w:p>
    <w:p w:rsidR="005448B9" w:rsidRDefault="005448B9" w:rsidP="005448B9">
      <w:pPr>
        <w:ind w:left="1440" w:hanging="720"/>
      </w:pPr>
      <w:r>
        <w:t>A</w:t>
      </w:r>
      <w:r>
        <w:tab/>
        <w:t>tulburări de sensibilitate, interesînd dermatomul respectiv, se observă paralizia muşchilor lojei posterioare a gambei</w:t>
      </w:r>
    </w:p>
    <w:p w:rsidR="005448B9" w:rsidRDefault="005448B9" w:rsidP="005448B9">
      <w:pPr>
        <w:ind w:left="1440" w:hanging="720"/>
      </w:pPr>
      <w:r>
        <w:t>B</w:t>
      </w:r>
      <w:r>
        <w:tab/>
        <w:t>sindrom de con medular, fiind capabil de a determina şi un sindrom de măduvă terminală</w:t>
      </w:r>
    </w:p>
    <w:p w:rsidR="005448B9" w:rsidRDefault="005448B9" w:rsidP="005448B9">
      <w:pPr>
        <w:ind w:left="1440" w:hanging="720"/>
      </w:pPr>
      <w:r>
        <w:t>C</w:t>
      </w:r>
      <w:r>
        <w:tab/>
        <w:t>lumbocruralgia: dureri pe faţa anterioară a coapsei pînă în dreptul rotulei, sau  sindrom de coadă de cal</w:t>
      </w:r>
    </w:p>
    <w:p w:rsidR="005448B9" w:rsidRDefault="005448B9" w:rsidP="005448B9">
      <w:pPr>
        <w:ind w:left="1440" w:hanging="720"/>
      </w:pPr>
      <w:r>
        <w:t>D</w:t>
      </w:r>
      <w:r>
        <w:tab/>
        <w:t>formele descrise mai sus în care lumbosciatica clasică e preponderentă dar şi compresiunea cozii de cal cu paraplegie distală</w:t>
      </w:r>
    </w:p>
    <w:p w:rsidR="005448B9" w:rsidRDefault="005448B9" w:rsidP="005448B9">
      <w:pPr>
        <w:ind w:firstLine="720"/>
      </w:pPr>
      <w:r>
        <w:t>E</w:t>
      </w:r>
      <w:r>
        <w:tab/>
        <w:t>dureri în gamba piciorului, uneori prin claudicaţie intermitentă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13</w:t>
      </w:r>
      <w:r>
        <w:tab/>
        <w:t>Sindromul de compresiune a rădăcinii S1 (disc L5-S1) se manifestă</w:t>
      </w:r>
    </w:p>
    <w:p w:rsidR="005448B9" w:rsidRDefault="005448B9" w:rsidP="005448B9">
      <w:pPr>
        <w:ind w:left="1440" w:hanging="720"/>
      </w:pPr>
      <w:r>
        <w:t>A</w:t>
      </w:r>
      <w:r>
        <w:tab/>
        <w:t>tulburări de sensibilitate, interesînd dermatomul respectiv; hipoestezia poate cuprinde faţa externă a plantei, alteori interesează partea dorsală a membrului întreg pînă la plica inghinală; se observă paralizia muşchilor lojei posterioare a gambei, flexia degetelor este limitată, reflexele ahilian, medioplantar - abolite</w:t>
      </w:r>
    </w:p>
    <w:p w:rsidR="005448B9" w:rsidRDefault="005448B9" w:rsidP="005448B9">
      <w:pPr>
        <w:ind w:left="1440" w:hanging="720"/>
      </w:pPr>
      <w:r>
        <w:t>B</w:t>
      </w:r>
      <w:r>
        <w:tab/>
        <w:t>tulburări de sensibilitate, interesînd dermatomul respectiv;</w:t>
      </w:r>
      <w:r>
        <w:tab/>
        <w:t xml:space="preserve"> hipoestezia poate cuprinde faţa medie şi internă a plantei, precum şi partea laterală a piciorului; din cauza paraliziei muşchilor antero-externi ai gambei se constată limitarea sau absenţa flexiunii dorsale a gambei (nu poate ţine planta ridicată); reflexele rotulian şi ahilian  nu întotdeauna sunt diminuate</w:t>
      </w:r>
    </w:p>
    <w:p w:rsidR="005448B9" w:rsidRDefault="005448B9" w:rsidP="005448B9">
      <w:pPr>
        <w:ind w:left="1440" w:hanging="720"/>
      </w:pPr>
      <w:r>
        <w:t>C</w:t>
      </w:r>
      <w:r>
        <w:tab/>
        <w:t>tulburări de sensibilitate pe partea anterioară a coapsei; reflexul rotulian abolit</w:t>
      </w:r>
    </w:p>
    <w:p w:rsidR="005448B9" w:rsidRDefault="005448B9" w:rsidP="005448B9">
      <w:pPr>
        <w:ind w:firstLine="720"/>
      </w:pPr>
      <w:r>
        <w:t>D</w:t>
      </w:r>
      <w:r>
        <w:tab/>
        <w:t>dureri în gamba şi laba piciorului, uneori cu claudicaţie intermitentă</w:t>
      </w:r>
    </w:p>
    <w:p w:rsidR="005448B9" w:rsidRDefault="005448B9" w:rsidP="005448B9">
      <w:pPr>
        <w:ind w:left="1440" w:hanging="720"/>
      </w:pPr>
      <w:r>
        <w:t>E</w:t>
      </w:r>
      <w:r>
        <w:tab/>
        <w:t>tulburări de sensibilitate în dermatomul respectiv, provocînd dureri şi reacţii reflexe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14</w:t>
      </w:r>
      <w:r>
        <w:tab/>
        <w:t>Hernia de disc operată se vindecă în proporţie de circa</w:t>
      </w:r>
    </w:p>
    <w:p w:rsidR="005448B9" w:rsidRPr="005448B9" w:rsidRDefault="005448B9" w:rsidP="005448B9">
      <w:pPr>
        <w:ind w:firstLine="720"/>
        <w:rPr>
          <w:lang w:val="fr-FR"/>
        </w:rPr>
      </w:pPr>
      <w:r>
        <w:t>A</w:t>
      </w:r>
      <w:r>
        <w:tab/>
        <w:t>90</w:t>
      </w:r>
      <w:r w:rsidRPr="005448B9">
        <w:rPr>
          <w:lang w:val="fr-FR"/>
        </w:rPr>
        <w:t>%.</w:t>
      </w:r>
    </w:p>
    <w:p w:rsidR="005448B9" w:rsidRPr="005448B9" w:rsidRDefault="005448B9" w:rsidP="005448B9">
      <w:pPr>
        <w:ind w:firstLine="720"/>
        <w:rPr>
          <w:lang w:val="fr-FR"/>
        </w:rPr>
      </w:pPr>
      <w:r w:rsidRPr="005448B9">
        <w:rPr>
          <w:lang w:val="fr-FR"/>
        </w:rPr>
        <w:t>B</w:t>
      </w:r>
      <w:r w:rsidRPr="005448B9">
        <w:rPr>
          <w:lang w:val="fr-FR"/>
        </w:rPr>
        <w:tab/>
        <w:t>100%.</w:t>
      </w:r>
    </w:p>
    <w:p w:rsidR="005448B9" w:rsidRPr="005448B9" w:rsidRDefault="005448B9" w:rsidP="005448B9">
      <w:pPr>
        <w:ind w:firstLine="720"/>
        <w:rPr>
          <w:lang w:val="fr-FR"/>
        </w:rPr>
      </w:pPr>
      <w:r w:rsidRPr="005448B9">
        <w:rPr>
          <w:lang w:val="fr-FR"/>
        </w:rPr>
        <w:t>C</w:t>
      </w:r>
      <w:r w:rsidRPr="005448B9">
        <w:rPr>
          <w:lang w:val="fr-FR"/>
        </w:rPr>
        <w:tab/>
        <w:t>30%.</w:t>
      </w:r>
    </w:p>
    <w:p w:rsidR="005448B9" w:rsidRPr="005448B9" w:rsidRDefault="005448B9" w:rsidP="005448B9">
      <w:pPr>
        <w:ind w:firstLine="720"/>
        <w:rPr>
          <w:lang w:val="fr-FR"/>
        </w:rPr>
      </w:pPr>
      <w:r w:rsidRPr="005448B9">
        <w:rPr>
          <w:lang w:val="fr-FR"/>
        </w:rPr>
        <w:t>D</w:t>
      </w:r>
      <w:r w:rsidRPr="005448B9">
        <w:rPr>
          <w:lang w:val="fr-FR"/>
        </w:rPr>
        <w:tab/>
        <w:t>50%</w:t>
      </w:r>
    </w:p>
    <w:p w:rsidR="005448B9" w:rsidRPr="005448B9" w:rsidRDefault="005448B9" w:rsidP="005448B9">
      <w:pPr>
        <w:ind w:firstLine="720"/>
        <w:rPr>
          <w:lang w:val="fr-FR"/>
        </w:rPr>
      </w:pPr>
      <w:r w:rsidRPr="005448B9">
        <w:rPr>
          <w:lang w:val="fr-FR"/>
        </w:rPr>
        <w:t>E</w:t>
      </w:r>
      <w:r w:rsidRPr="005448B9">
        <w:rPr>
          <w:lang w:val="fr-FR"/>
        </w:rPr>
        <w:tab/>
        <w:t>20%.</w:t>
      </w:r>
    </w:p>
    <w:p w:rsidR="005448B9" w:rsidRPr="005448B9" w:rsidRDefault="005448B9" w:rsidP="005448B9">
      <w:pPr>
        <w:ind w:left="1440"/>
        <w:rPr>
          <w:lang w:val="fr-FR"/>
        </w:rPr>
      </w:pPr>
    </w:p>
    <w:p w:rsidR="005448B9" w:rsidRPr="005448B9" w:rsidRDefault="005448B9" w:rsidP="005448B9">
      <w:pPr>
        <w:ind w:left="1440"/>
        <w:rPr>
          <w:lang w:val="fr-FR"/>
        </w:rPr>
      </w:pPr>
    </w:p>
    <w:p w:rsidR="005448B9" w:rsidRDefault="005448B9" w:rsidP="005448B9">
      <w:pPr>
        <w:ind w:left="720" w:hanging="720"/>
      </w:pPr>
      <w:r>
        <w:t>15</w:t>
      </w:r>
      <w:r>
        <w:tab/>
        <w:t>Are avantaje cosmetice, perioadă de spitalizare mai scurtă, pierderi sanguine mai mici discectomia prin</w:t>
      </w:r>
    </w:p>
    <w:p w:rsidR="005448B9" w:rsidRDefault="005448B9" w:rsidP="005448B9">
      <w:pPr>
        <w:ind w:left="720"/>
      </w:pPr>
      <w:r>
        <w:t>A</w:t>
      </w:r>
      <w:r>
        <w:tab/>
        <w:t>hemilaminectomie transversă</w:t>
      </w:r>
    </w:p>
    <w:p w:rsidR="005448B9" w:rsidRDefault="005448B9" w:rsidP="005448B9">
      <w:pPr>
        <w:ind w:left="720"/>
      </w:pPr>
      <w:r>
        <w:t>B</w:t>
      </w:r>
      <w:r>
        <w:tab/>
        <w:t>microdischectomia</w:t>
      </w:r>
    </w:p>
    <w:p w:rsidR="005448B9" w:rsidRDefault="005448B9" w:rsidP="005448B9">
      <w:pPr>
        <w:ind w:left="720"/>
      </w:pPr>
      <w:r>
        <w:t>C</w:t>
      </w:r>
      <w:r>
        <w:tab/>
        <w:t>hemilaminecpomie cu fasetectomie</w:t>
      </w:r>
    </w:p>
    <w:p w:rsidR="005448B9" w:rsidRDefault="005448B9" w:rsidP="005448B9">
      <w:pPr>
        <w:ind w:left="720"/>
      </w:pPr>
      <w:r>
        <w:t>D</w:t>
      </w:r>
      <w:r>
        <w:tab/>
        <w:t>fenestrare</w:t>
      </w:r>
    </w:p>
    <w:p w:rsidR="005448B9" w:rsidRDefault="005448B9" w:rsidP="005448B9">
      <w:pPr>
        <w:ind w:firstLine="720"/>
      </w:pPr>
      <w:r>
        <w:t>E</w:t>
      </w:r>
      <w:r>
        <w:tab/>
        <w:t>interapofizar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16</w:t>
      </w:r>
      <w:r>
        <w:tab/>
        <w:t>Hemilaminectomia transversă presupune</w:t>
      </w:r>
    </w:p>
    <w:p w:rsidR="005448B9" w:rsidRDefault="005448B9" w:rsidP="005448B9">
      <w:pPr>
        <w:ind w:left="1440" w:hanging="720"/>
      </w:pPr>
      <w:r>
        <w:t>A</w:t>
      </w:r>
      <w:r>
        <w:tab/>
        <w:t>rezecţia parţială a jumătăţii  superioare şi inferioare a hemilaminelor adiacente spaţiului intervertebral</w:t>
      </w:r>
    </w:p>
    <w:p w:rsidR="005448B9" w:rsidRDefault="005448B9" w:rsidP="005448B9">
      <w:pPr>
        <w:ind w:firstLine="720"/>
      </w:pPr>
      <w:r>
        <w:t>B</w:t>
      </w:r>
      <w:r>
        <w:tab/>
        <w:t>rezecţia totală a hemilamei</w:t>
      </w:r>
    </w:p>
    <w:p w:rsidR="005448B9" w:rsidRDefault="005448B9" w:rsidP="005448B9">
      <w:pPr>
        <w:ind w:left="1440" w:hanging="720"/>
      </w:pPr>
      <w:r>
        <w:t>C</w:t>
      </w:r>
      <w:r>
        <w:tab/>
        <w:t>rezecţia jumătăţii inferioare a hemilamei de la baza  apofizei spinoase pînă la nivelul apofizei articulare adiacente</w:t>
      </w:r>
    </w:p>
    <w:p w:rsidR="005448B9" w:rsidRDefault="005448B9" w:rsidP="005448B9">
      <w:pPr>
        <w:ind w:firstLine="720"/>
      </w:pPr>
      <w:r>
        <w:t>D</w:t>
      </w:r>
      <w:r>
        <w:tab/>
        <w:t>incizia apofizei articulare</w:t>
      </w:r>
    </w:p>
    <w:p w:rsidR="005448B9" w:rsidRDefault="005448B9" w:rsidP="005448B9">
      <w:pPr>
        <w:ind w:firstLine="720"/>
      </w:pPr>
      <w:r>
        <w:t>E</w:t>
      </w:r>
      <w:r>
        <w:tab/>
        <w:t>rezecţia ligamentului interapofizar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720"/>
        <w:jc w:val="center"/>
        <w:rPr>
          <w:sz w:val="24"/>
        </w:rPr>
      </w:pPr>
    </w:p>
    <w:p w:rsidR="005448B9" w:rsidRDefault="005448B9" w:rsidP="005448B9">
      <w:r>
        <w:t>17</w:t>
      </w:r>
      <w:r>
        <w:tab/>
        <w:t>Indicaţi factorii predispozanţi ai herniei de disc</w:t>
      </w:r>
    </w:p>
    <w:p w:rsidR="005448B9" w:rsidRDefault="005448B9" w:rsidP="005448B9">
      <w:pPr>
        <w:ind w:left="720"/>
      </w:pPr>
      <w:r>
        <w:t>A</w:t>
      </w:r>
      <w:r>
        <w:tab/>
        <w:t>traumatismul coloanei vertebrale</w:t>
      </w:r>
    </w:p>
    <w:p w:rsidR="005448B9" w:rsidRDefault="005448B9" w:rsidP="005448B9">
      <w:pPr>
        <w:ind w:left="720"/>
      </w:pPr>
      <w:r>
        <w:t>B</w:t>
      </w:r>
      <w:r>
        <w:tab/>
        <w:t>sarcina şi naşterea</w:t>
      </w:r>
    </w:p>
    <w:p w:rsidR="005448B9" w:rsidRDefault="005448B9" w:rsidP="005448B9">
      <w:pPr>
        <w:ind w:left="1440" w:hanging="720"/>
      </w:pPr>
      <w:r>
        <w:t>C</w:t>
      </w:r>
      <w:r>
        <w:tab/>
        <w:t>anomalii congenitale a coloanei vertebrale (sacralizări, lombalizări, spina-bifida, spate drept)</w:t>
      </w:r>
    </w:p>
    <w:p w:rsidR="005448B9" w:rsidRDefault="005448B9" w:rsidP="005448B9">
      <w:pPr>
        <w:ind w:left="1440" w:hanging="720"/>
      </w:pPr>
      <w:r>
        <w:t>D</w:t>
      </w:r>
      <w:r>
        <w:tab/>
        <w:t>anumite poziţii ocupaţionale ale individului (la frizeri, dactilografe, şoferi, etc.)</w:t>
      </w:r>
    </w:p>
    <w:p w:rsidR="005448B9" w:rsidRDefault="005448B9" w:rsidP="005448B9">
      <w:pPr>
        <w:ind w:firstLine="720"/>
      </w:pPr>
      <w:r>
        <w:t>E</w:t>
      </w:r>
      <w:r>
        <w:tab/>
        <w:t>constituţia individului şi obezitatea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pPr>
        <w:ind w:left="720" w:hanging="720"/>
      </w:pPr>
      <w:r>
        <w:t>18</w:t>
      </w:r>
      <w:r>
        <w:tab/>
        <w:t>Care din investigaţiile paraclinice în cazlui HDL au importanţa decisivă pentru diagnostic</w:t>
      </w:r>
    </w:p>
    <w:p w:rsidR="005448B9" w:rsidRDefault="005448B9" w:rsidP="005448B9">
      <w:pPr>
        <w:ind w:firstLine="720"/>
      </w:pPr>
      <w:r>
        <w:t>A</w:t>
      </w:r>
      <w:r>
        <w:tab/>
        <w:t>mielografia</w:t>
      </w:r>
    </w:p>
    <w:p w:rsidR="005448B9" w:rsidRDefault="005448B9" w:rsidP="005448B9">
      <w:pPr>
        <w:ind w:firstLine="720"/>
      </w:pPr>
      <w:r>
        <w:t>B</w:t>
      </w:r>
      <w:r>
        <w:tab/>
        <w:t>rezonanţa nucleo-magnetică</w:t>
      </w:r>
    </w:p>
    <w:p w:rsidR="005448B9" w:rsidRDefault="005448B9" w:rsidP="005448B9">
      <w:pPr>
        <w:ind w:firstLine="720"/>
      </w:pPr>
      <w:r>
        <w:t>C</w:t>
      </w:r>
      <w:r>
        <w:tab/>
        <w:t>potenţiale evocate</w:t>
      </w:r>
    </w:p>
    <w:p w:rsidR="005448B9" w:rsidRDefault="005448B9" w:rsidP="005448B9">
      <w:pPr>
        <w:ind w:firstLine="720"/>
      </w:pPr>
      <w:r>
        <w:t>D</w:t>
      </w:r>
      <w:r>
        <w:tab/>
        <w:t>computer mielografia</w:t>
      </w:r>
    </w:p>
    <w:p w:rsidR="005448B9" w:rsidRDefault="005448B9" w:rsidP="005448B9">
      <w:pPr>
        <w:ind w:firstLine="720"/>
      </w:pPr>
      <w:r>
        <w:t>E</w:t>
      </w:r>
      <w:r>
        <w:tab/>
        <w:t>epidurografia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19</w:t>
      </w:r>
      <w:r>
        <w:tab/>
        <w:t>Indicaţiile absolute pentru intervenţia chirurgicală în caz de HDL</w:t>
      </w:r>
    </w:p>
    <w:p w:rsidR="005448B9" w:rsidRDefault="005448B9" w:rsidP="005448B9">
      <w:pPr>
        <w:ind w:left="1440" w:hanging="720"/>
      </w:pPr>
      <w:r>
        <w:t>A</w:t>
      </w:r>
      <w:r>
        <w:tab/>
        <w:t>examenul clinic evidenţiază un sindrom neurologic (sciatică paretică sau paralitică, sau una din formele sindromului de coadă de cal)</w:t>
      </w:r>
    </w:p>
    <w:p w:rsidR="005448B9" w:rsidRDefault="005448B9" w:rsidP="005448B9">
      <w:pPr>
        <w:ind w:firstLine="720"/>
      </w:pPr>
      <w:r>
        <w:t>B</w:t>
      </w:r>
      <w:r>
        <w:tab/>
        <w:t>lumbalgia cu contractură ce nu cedă terapiei</w:t>
      </w:r>
    </w:p>
    <w:p w:rsidR="005448B9" w:rsidRDefault="005448B9" w:rsidP="005448B9">
      <w:pPr>
        <w:ind w:left="1440" w:hanging="720"/>
      </w:pPr>
      <w:r>
        <w:t>C</w:t>
      </w:r>
      <w:r>
        <w:tab/>
        <w:t>sindrom algic prin intensitatea sa şi permanenţa sa imobilizează pacientul în poziţii antalgice ce nu permit mobilizarea nici ameliorarea sub tratamentul cu analgetice</w:t>
      </w:r>
    </w:p>
    <w:p w:rsidR="005448B9" w:rsidRDefault="005448B9" w:rsidP="005448B9">
      <w:pPr>
        <w:ind w:firstLine="720"/>
      </w:pPr>
      <w:r>
        <w:lastRenderedPageBreak/>
        <w:t>D</w:t>
      </w:r>
      <w:r>
        <w:tab/>
        <w:t>lumbosciatica recidivantă</w:t>
      </w:r>
    </w:p>
    <w:p w:rsidR="005448B9" w:rsidRDefault="005448B9" w:rsidP="005448B9">
      <w:pPr>
        <w:ind w:firstLine="720"/>
      </w:pPr>
      <w:r>
        <w:t>E</w:t>
      </w:r>
      <w:r>
        <w:tab/>
        <w:t>pusee dureroase, ultimul de lungă durată, fără efect terapeutic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20</w:t>
      </w:r>
      <w:r>
        <w:tab/>
        <w:t>Nu se operează herniile de disc cu</w:t>
      </w:r>
    </w:p>
    <w:p w:rsidR="005448B9" w:rsidRDefault="005448B9" w:rsidP="005448B9">
      <w:pPr>
        <w:ind w:firstLine="720"/>
      </w:pPr>
      <w:r>
        <w:t>A</w:t>
      </w:r>
      <w:r>
        <w:tab/>
        <w:t xml:space="preserve">sindrom vascular spinal ischemic acut (Deproş-Gotteron) </w:t>
      </w:r>
    </w:p>
    <w:p w:rsidR="005448B9" w:rsidRDefault="005448B9" w:rsidP="005448B9">
      <w:pPr>
        <w:ind w:left="1440" w:hanging="720"/>
      </w:pPr>
      <w:r>
        <w:t>B</w:t>
      </w:r>
      <w:r>
        <w:tab/>
        <w:t>leziuni anatomice vechi, ireversibile, cu deficit motor şi atrofie musculară</w:t>
      </w:r>
    </w:p>
    <w:p w:rsidR="005448B9" w:rsidRDefault="005448B9" w:rsidP="005448B9">
      <w:pPr>
        <w:ind w:firstLine="720"/>
      </w:pPr>
      <w:r>
        <w:t>C</w:t>
      </w:r>
      <w:r>
        <w:tab/>
        <w:t>tulburări sfincteriene de mare durată</w:t>
      </w:r>
    </w:p>
    <w:p w:rsidR="005448B9" w:rsidRDefault="005448B9" w:rsidP="005448B9">
      <w:pPr>
        <w:ind w:firstLine="720"/>
      </w:pPr>
      <w:r>
        <w:t>D</w:t>
      </w:r>
      <w:r>
        <w:tab/>
        <w:t>comprimarea cozii de cal</w:t>
      </w:r>
    </w:p>
    <w:p w:rsidR="005448B9" w:rsidRDefault="005448B9" w:rsidP="005448B9">
      <w:pPr>
        <w:ind w:left="1440" w:hanging="720"/>
      </w:pPr>
      <w:r>
        <w:t>E</w:t>
      </w:r>
      <w:r>
        <w:tab/>
        <w:t>insuccesul  tratamentului conservator soldat cu schimbări statice şi nevralgice pronunţate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21</w:t>
      </w:r>
      <w:r>
        <w:tab/>
        <w:t>Ce presupune tehnica microchirurgicală</w:t>
      </w:r>
    </w:p>
    <w:p w:rsidR="005448B9" w:rsidRDefault="005448B9" w:rsidP="005448B9">
      <w:pPr>
        <w:ind w:firstLine="720"/>
      </w:pPr>
      <w:r>
        <w:t>A</w:t>
      </w:r>
      <w:r>
        <w:tab/>
        <w:t>ablaţia totală a discului intervertebral</w:t>
      </w:r>
    </w:p>
    <w:p w:rsidR="005448B9" w:rsidRDefault="005448B9" w:rsidP="005448B9">
      <w:pPr>
        <w:ind w:firstLine="720"/>
      </w:pPr>
      <w:r>
        <w:t>B</w:t>
      </w:r>
      <w:r>
        <w:tab/>
        <w:t>iluminarea perfectă a cîmpului operator</w:t>
      </w:r>
    </w:p>
    <w:p w:rsidR="005448B9" w:rsidRDefault="005448B9" w:rsidP="005448B9">
      <w:pPr>
        <w:ind w:firstLine="720"/>
      </w:pPr>
      <w:r>
        <w:t>C</w:t>
      </w:r>
      <w:r>
        <w:tab/>
        <w:t xml:space="preserve">manopera </w:t>
      </w:r>
      <w:r w:rsidRPr="00540BE0">
        <w:rPr>
          <w:lang w:val="it-IT"/>
        </w:rPr>
        <w:t>“ginga</w:t>
      </w:r>
      <w:r>
        <w:t>şă</w:t>
      </w:r>
      <w:r w:rsidRPr="00540BE0">
        <w:rPr>
          <w:lang w:val="it-IT"/>
        </w:rPr>
        <w:t>”</w:t>
      </w:r>
      <w:r>
        <w:t xml:space="preserve"> cu structurile nervoase şi vasele adiacente</w:t>
      </w:r>
    </w:p>
    <w:p w:rsidR="005448B9" w:rsidRDefault="005448B9" w:rsidP="005448B9">
      <w:pPr>
        <w:ind w:firstLine="720"/>
      </w:pPr>
      <w:r>
        <w:t>D</w:t>
      </w:r>
      <w:r>
        <w:tab/>
        <w:t>fenestrarea  spaţiului intervertebral numai prin flavectomie</w:t>
      </w:r>
    </w:p>
    <w:p w:rsidR="005448B9" w:rsidRDefault="005448B9" w:rsidP="005448B9">
      <w:pPr>
        <w:ind w:firstLine="720"/>
      </w:pPr>
      <w:r>
        <w:t>E</w:t>
      </w:r>
      <w:r>
        <w:tab/>
        <w:t>micşorarea evidentă a timpului operaţiei</w:t>
      </w:r>
    </w:p>
    <w:p w:rsidR="005448B9" w:rsidRDefault="005448B9" w:rsidP="005448B9">
      <w:pPr>
        <w:ind w:left="1440"/>
      </w:pPr>
    </w:p>
    <w:p w:rsidR="005448B9" w:rsidRDefault="005448B9" w:rsidP="005448B9">
      <w:pPr>
        <w:ind w:left="1440"/>
      </w:pPr>
    </w:p>
    <w:p w:rsidR="005448B9" w:rsidRDefault="005448B9" w:rsidP="005448B9">
      <w:r>
        <w:t>22</w:t>
      </w:r>
      <w:r>
        <w:tab/>
        <w:t>Complicaţiile cele mai frecvente postoperatorii în chirurgia herniei de disc</w:t>
      </w:r>
    </w:p>
    <w:p w:rsidR="005448B9" w:rsidRDefault="005448B9" w:rsidP="005448B9">
      <w:pPr>
        <w:ind w:firstLine="720"/>
      </w:pPr>
      <w:r>
        <w:t>A</w:t>
      </w:r>
      <w:r>
        <w:tab/>
        <w:t>infecţii</w:t>
      </w:r>
    </w:p>
    <w:p w:rsidR="005448B9" w:rsidRDefault="005448B9" w:rsidP="005448B9">
      <w:pPr>
        <w:ind w:firstLine="720"/>
      </w:pPr>
      <w:r>
        <w:t>B</w:t>
      </w:r>
      <w:r>
        <w:tab/>
        <w:t>durotomie</w:t>
      </w:r>
    </w:p>
    <w:p w:rsidR="005448B9" w:rsidRDefault="005448B9" w:rsidP="005448B9">
      <w:pPr>
        <w:ind w:firstLine="720"/>
      </w:pPr>
      <w:r>
        <w:t>C</w:t>
      </w:r>
      <w:r>
        <w:tab/>
        <w:t>afectarea directă a formaţiunilor nervoase</w:t>
      </w:r>
    </w:p>
    <w:p w:rsidR="005448B9" w:rsidRDefault="005448B9" w:rsidP="005448B9">
      <w:pPr>
        <w:ind w:left="720"/>
      </w:pPr>
      <w:r>
        <w:t>D</w:t>
      </w:r>
      <w:r>
        <w:tab/>
        <w:t>lezarea structurilor anterioare corpurilor vertebrale</w:t>
      </w:r>
    </w:p>
    <w:p w:rsidR="005448B9" w:rsidRDefault="005448B9" w:rsidP="005448B9">
      <w:pPr>
        <w:ind w:firstLine="720"/>
      </w:pPr>
      <w:r>
        <w:t>E</w:t>
      </w:r>
      <w:r>
        <w:tab/>
        <w:t>fistulă lichidiană</w:t>
      </w:r>
    </w:p>
    <w:p w:rsidR="005448B9" w:rsidRDefault="005448B9" w:rsidP="005448B9">
      <w:pPr>
        <w:ind w:left="1440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>23</w:t>
      </w:r>
      <w:r>
        <w:tab/>
      </w:r>
      <w:r>
        <w:tab/>
        <w:t>Pentru efectuarea dischectomiei microchrurgicale pacientul este poziţionat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D41523">
        <w:rPr>
          <w:lang w:val="it-IT"/>
        </w:rPr>
        <w:t>A</w:t>
      </w:r>
      <w:r w:rsidRPr="00D41523">
        <w:rPr>
          <w:lang w:val="it-IT"/>
        </w:rPr>
        <w:tab/>
      </w:r>
      <w:r>
        <w:t>pe o parte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D41523">
        <w:rPr>
          <w:lang w:val="it-IT"/>
        </w:rPr>
        <w:tab/>
      </w:r>
      <w:r>
        <w:tab/>
      </w:r>
      <w:r w:rsidRPr="00D41523">
        <w:rPr>
          <w:lang w:val="it-IT"/>
        </w:rPr>
        <w:t>B</w:t>
      </w:r>
      <w:r>
        <w:tab/>
        <w:t>pe burtă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D41523">
        <w:rPr>
          <w:lang w:val="it-IT"/>
        </w:rPr>
        <w:t>C</w:t>
      </w:r>
      <w:r>
        <w:tab/>
        <w:t>poziţie modificată cu suport în coate şi genunchi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D41523">
        <w:rPr>
          <w:lang w:val="it-IT"/>
        </w:rPr>
        <w:t>D</w:t>
      </w:r>
      <w:r>
        <w:tab/>
        <w:t>pe burtă cu pernuţe sub cristele iliace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5448B9">
        <w:rPr>
          <w:lang w:val="fr-FR"/>
        </w:rPr>
        <w:t>E</w:t>
      </w:r>
      <w:r>
        <w:tab/>
        <w:t>toate corecte</w:t>
      </w:r>
    </w:p>
    <w:p w:rsidR="005448B9" w:rsidRPr="005448B9" w:rsidRDefault="005448B9" w:rsidP="005448B9">
      <w:pPr>
        <w:rPr>
          <w:lang w:val="fr-FR"/>
        </w:rPr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>24</w:t>
      </w:r>
      <w:r>
        <w:tab/>
      </w:r>
      <w:r>
        <w:tab/>
        <w:t>Extruzia discală se caracterizează prin</w:t>
      </w:r>
    </w:p>
    <w:p w:rsidR="005448B9" w:rsidRPr="00400956" w:rsidRDefault="005448B9" w:rsidP="005448B9">
      <w:pPr>
        <w:tabs>
          <w:tab w:val="left" w:pos="426"/>
          <w:tab w:val="left" w:pos="709"/>
        </w:tabs>
        <w:jc w:val="both"/>
        <w:rPr>
          <w:lang w:val="it-IT"/>
        </w:rPr>
      </w:pPr>
      <w:r>
        <w:tab/>
      </w:r>
      <w:r>
        <w:tab/>
      </w:r>
      <w:r w:rsidRPr="00400956">
        <w:rPr>
          <w:lang w:val="it-IT"/>
        </w:rPr>
        <w:t>A</w:t>
      </w:r>
      <w:r w:rsidRPr="00400956">
        <w:rPr>
          <w:lang w:val="it-IT"/>
        </w:rPr>
        <w:tab/>
      </w:r>
      <w:r>
        <w:t>dehidratarea discului intervertebral</w:t>
      </w:r>
    </w:p>
    <w:p w:rsidR="005448B9" w:rsidRPr="00400956" w:rsidRDefault="005448B9" w:rsidP="005448B9">
      <w:pPr>
        <w:tabs>
          <w:tab w:val="left" w:pos="426"/>
          <w:tab w:val="left" w:pos="709"/>
        </w:tabs>
        <w:jc w:val="both"/>
      </w:pPr>
      <w:r w:rsidRPr="00400956">
        <w:rPr>
          <w:lang w:val="it-IT"/>
        </w:rPr>
        <w:tab/>
      </w:r>
      <w:r>
        <w:tab/>
        <w:t>B</w:t>
      </w:r>
      <w:r w:rsidRPr="00400956">
        <w:tab/>
      </w:r>
      <w:r>
        <w:t>apariţia fisurilor în sectoarele externe ale inelului fibros</w:t>
      </w:r>
    </w:p>
    <w:p w:rsidR="005448B9" w:rsidRPr="00400956" w:rsidRDefault="005448B9" w:rsidP="005448B9">
      <w:pPr>
        <w:tabs>
          <w:tab w:val="left" w:pos="426"/>
          <w:tab w:val="left" w:pos="709"/>
        </w:tabs>
        <w:jc w:val="both"/>
        <w:rPr>
          <w:lang w:val="it-IT"/>
        </w:rPr>
      </w:pPr>
      <w:r w:rsidRPr="00400956">
        <w:tab/>
      </w:r>
      <w:r>
        <w:tab/>
      </w:r>
      <w:r w:rsidRPr="00400956">
        <w:rPr>
          <w:lang w:val="it-IT"/>
        </w:rPr>
        <w:t>C</w:t>
      </w:r>
      <w:r w:rsidRPr="00400956">
        <w:rPr>
          <w:lang w:val="it-IT"/>
        </w:rPr>
        <w:tab/>
      </w:r>
      <w:r>
        <w:t>pierderea elasticităţii şi subţierea inelului fibros</w:t>
      </w:r>
    </w:p>
    <w:p w:rsidR="005448B9" w:rsidRPr="00400956" w:rsidRDefault="005448B9" w:rsidP="005448B9">
      <w:pPr>
        <w:tabs>
          <w:tab w:val="left" w:pos="426"/>
          <w:tab w:val="left" w:pos="709"/>
        </w:tabs>
        <w:ind w:left="1410" w:hanging="1410"/>
        <w:jc w:val="both"/>
        <w:rPr>
          <w:lang w:val="it-IT"/>
        </w:rPr>
      </w:pPr>
      <w:r w:rsidRPr="00400956">
        <w:rPr>
          <w:lang w:val="it-IT"/>
        </w:rPr>
        <w:tab/>
      </w:r>
      <w:r w:rsidRPr="00400956">
        <w:rPr>
          <w:lang w:val="it-IT"/>
        </w:rPr>
        <w:tab/>
        <w:t>D</w:t>
      </w:r>
      <w:r w:rsidRPr="00400956">
        <w:rPr>
          <w:lang w:val="it-IT"/>
        </w:rPr>
        <w:tab/>
      </w:r>
      <w:r>
        <w:t>apariţia fisurilor în sectoarele interne, ulterior - externe ale inelului fibros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400956">
        <w:rPr>
          <w:lang w:val="it-IT"/>
        </w:rPr>
        <w:tab/>
      </w:r>
      <w:r>
        <w:tab/>
      </w:r>
      <w:r>
        <w:rPr>
          <w:lang w:val="en-GB"/>
        </w:rPr>
        <w:t>E</w:t>
      </w:r>
      <w:r>
        <w:rPr>
          <w:lang w:val="en-GB"/>
        </w:rPr>
        <w:tab/>
      </w:r>
      <w:r>
        <w:t>corect B şi C</w:t>
      </w:r>
    </w:p>
    <w:p w:rsidR="005448B9" w:rsidRDefault="005448B9" w:rsidP="005448B9">
      <w:pPr>
        <w:tabs>
          <w:tab w:val="left" w:pos="426"/>
          <w:tab w:val="left" w:pos="709"/>
        </w:tabs>
        <w:jc w:val="both"/>
        <w:rPr>
          <w:lang w:val="en-GB"/>
        </w:rPr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>25</w:t>
      </w:r>
      <w:r>
        <w:tab/>
      </w:r>
      <w:r>
        <w:tab/>
        <w:t>Indicaţii pentru tratamentul chirurgical al herniilir discale acute sunt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rPr>
          <w:lang w:val="it-IT"/>
        </w:rPr>
        <w:t>A</w:t>
      </w:r>
      <w:r>
        <w:tab/>
        <w:t>sindrom algic radicular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rPr>
          <w:lang w:val="it-IT"/>
        </w:rPr>
        <w:t>B</w:t>
      </w:r>
      <w:r>
        <w:tab/>
        <w:t>progresarea dereglărilor de motilitate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rPr>
          <w:lang w:val="it-IT"/>
        </w:rPr>
        <w:t>C</w:t>
      </w:r>
      <w:r>
        <w:tab/>
        <w:t>dereglări de sensibilitate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rPr>
          <w:lang w:val="it-IT"/>
        </w:rPr>
        <w:t>D</w:t>
      </w:r>
      <w:r>
        <w:tab/>
        <w:t>dereglări sfincteriene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rPr>
          <w:lang w:val="it-IT"/>
        </w:rPr>
        <w:t>E</w:t>
      </w:r>
      <w:r w:rsidRPr="007E36B2">
        <w:rPr>
          <w:lang w:val="it-IT"/>
        </w:rPr>
        <w:tab/>
      </w:r>
      <w:r>
        <w:t>toate corecte</w:t>
      </w:r>
    </w:p>
    <w:p w:rsidR="005448B9" w:rsidRPr="007E36B2" w:rsidRDefault="005448B9" w:rsidP="005448B9">
      <w:pPr>
        <w:tabs>
          <w:tab w:val="left" w:pos="426"/>
          <w:tab w:val="left" w:pos="709"/>
        </w:tabs>
        <w:jc w:val="both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>26</w:t>
      </w:r>
      <w:r>
        <w:tab/>
      </w:r>
      <w:r>
        <w:tab/>
        <w:t>Tabloul clinic al mielopatiei cervicale include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7E36B2">
        <w:t>A</w:t>
      </w:r>
      <w:r w:rsidRPr="007E36B2">
        <w:tab/>
      </w:r>
      <w:r>
        <w:t>dificultăţi de autodeplasare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7E36B2">
        <w:tab/>
      </w:r>
      <w:r>
        <w:tab/>
      </w:r>
      <w:r w:rsidRPr="007E36B2">
        <w:t>B</w:t>
      </w:r>
      <w:r w:rsidRPr="007E36B2">
        <w:tab/>
      </w:r>
      <w:r>
        <w:t>slăbiciuni în extremităţile toracice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7E36B2">
        <w:tab/>
      </w:r>
      <w:r>
        <w:tab/>
      </w:r>
      <w:r w:rsidRPr="007E36B2">
        <w:t>C</w:t>
      </w:r>
      <w:r w:rsidRPr="007E36B2">
        <w:tab/>
      </w:r>
      <w:r>
        <w:t>spasticitate, slăbiciuni în extremităţile pelviene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7E36B2">
        <w:tab/>
      </w:r>
      <w:r>
        <w:tab/>
      </w:r>
      <w:r w:rsidRPr="007E36B2">
        <w:rPr>
          <w:lang w:val="it-IT"/>
        </w:rPr>
        <w:t>D</w:t>
      </w:r>
      <w:r w:rsidRPr="007E36B2">
        <w:rPr>
          <w:lang w:val="it-IT"/>
        </w:rPr>
        <w:tab/>
      </w:r>
      <w:r>
        <w:t>atrofia muşchilor mîinilor, sindroame dolore şi sensitive</w:t>
      </w:r>
    </w:p>
    <w:p w:rsidR="005448B9" w:rsidRDefault="005448B9" w:rsidP="005448B9">
      <w:pPr>
        <w:tabs>
          <w:tab w:val="left" w:pos="426"/>
          <w:tab w:val="left" w:pos="709"/>
        </w:tabs>
        <w:jc w:val="both"/>
      </w:pPr>
      <w:r w:rsidRPr="007E36B2">
        <w:rPr>
          <w:lang w:val="it-IT"/>
        </w:rPr>
        <w:tab/>
      </w:r>
      <w:r>
        <w:tab/>
      </w:r>
      <w:r>
        <w:rPr>
          <w:lang w:val="en-GB"/>
        </w:rPr>
        <w:t>E</w:t>
      </w:r>
      <w:r>
        <w:rPr>
          <w:lang w:val="en-GB"/>
        </w:rPr>
        <w:tab/>
      </w:r>
      <w:r>
        <w:t>toate corecte</w:t>
      </w:r>
    </w:p>
    <w:p w:rsidR="005448B9" w:rsidRDefault="005448B9" w:rsidP="005448B9">
      <w:pPr>
        <w:tabs>
          <w:tab w:val="left" w:pos="426"/>
          <w:tab w:val="left" w:pos="709"/>
        </w:tabs>
        <w:jc w:val="both"/>
        <w:rPr>
          <w:lang w:val="en-GB"/>
        </w:rPr>
      </w:pPr>
    </w:p>
    <w:p w:rsidR="005448B9" w:rsidRDefault="005448B9" w:rsidP="005448B9"/>
    <w:p w:rsidR="005448B9" w:rsidRDefault="005448B9" w:rsidP="005448B9">
      <w:r>
        <w:t>27</w:t>
      </w:r>
      <w:r>
        <w:tab/>
        <w:t>Nucleoliza chimică este:</w:t>
      </w:r>
    </w:p>
    <w:p w:rsidR="005448B9" w:rsidRDefault="005448B9" w:rsidP="005448B9">
      <w:pPr>
        <w:ind w:firstLine="720"/>
      </w:pPr>
      <w:r>
        <w:t>A</w:t>
      </w:r>
      <w:r>
        <w:tab/>
        <w:t>metodă de tratament a tumorilor</w:t>
      </w:r>
    </w:p>
    <w:p w:rsidR="005448B9" w:rsidRDefault="005448B9" w:rsidP="005448B9">
      <w:pPr>
        <w:ind w:firstLine="720"/>
      </w:pPr>
      <w:r>
        <w:t>B</w:t>
      </w:r>
      <w:r>
        <w:tab/>
        <w:t>metodă de tratament a herniei de disc</w:t>
      </w:r>
    </w:p>
    <w:p w:rsidR="005448B9" w:rsidRDefault="005448B9" w:rsidP="005448B9">
      <w:pPr>
        <w:ind w:firstLine="720"/>
      </w:pPr>
      <w:r>
        <w:t>C</w:t>
      </w:r>
      <w:r>
        <w:tab/>
        <w:t>injectarea chimopainei în disc prin abord posterior</w:t>
      </w:r>
    </w:p>
    <w:p w:rsidR="005448B9" w:rsidRDefault="005448B9" w:rsidP="005448B9">
      <w:pPr>
        <w:ind w:firstLine="720"/>
      </w:pPr>
      <w:r>
        <w:t>D</w:t>
      </w:r>
      <w:r>
        <w:tab/>
        <w:t>injectarea chimpainei în spaţiul epidural</w:t>
      </w:r>
    </w:p>
    <w:p w:rsidR="005448B9" w:rsidRDefault="005448B9" w:rsidP="005448B9">
      <w:pPr>
        <w:ind w:firstLine="720"/>
      </w:pPr>
      <w:r>
        <w:t>E</w:t>
      </w:r>
      <w:r>
        <w:tab/>
        <w:t>metodă de tratament a abceselor parazitozelor cerebrale</w:t>
      </w:r>
    </w:p>
    <w:p w:rsidR="005448B9" w:rsidRDefault="005448B9" w:rsidP="005448B9">
      <w:pPr>
        <w:ind w:left="1440"/>
      </w:pPr>
    </w:p>
    <w:p w:rsidR="005448B9" w:rsidRDefault="005448B9" w:rsidP="005448B9"/>
    <w:p w:rsidR="005448B9" w:rsidRDefault="005448B9" w:rsidP="005448B9">
      <w:r>
        <w:t>28</w:t>
      </w:r>
      <w:r>
        <w:tab/>
        <w:t xml:space="preserve">Diskectomia transcutană este: </w:t>
      </w:r>
    </w:p>
    <w:p w:rsidR="005448B9" w:rsidRDefault="005448B9" w:rsidP="005448B9">
      <w:pPr>
        <w:ind w:firstLine="720"/>
      </w:pPr>
      <w:r>
        <w:t>A</w:t>
      </w:r>
      <w:r>
        <w:tab/>
        <w:t>metoda de tratament chirurgical al herniei de disc ermetice</w:t>
      </w:r>
    </w:p>
    <w:p w:rsidR="005448B9" w:rsidRDefault="005448B9" w:rsidP="005448B9">
      <w:pPr>
        <w:ind w:firstLine="720"/>
      </w:pPr>
      <w:r>
        <w:t>B</w:t>
      </w:r>
      <w:r>
        <w:tab/>
        <w:t>extirparea discului prin ac, introdus prin abord lateroposterior</w:t>
      </w:r>
    </w:p>
    <w:p w:rsidR="005448B9" w:rsidRDefault="005448B9" w:rsidP="005448B9">
      <w:pPr>
        <w:ind w:firstLine="720"/>
      </w:pPr>
      <w:r>
        <w:t>C</w:t>
      </w:r>
      <w:r>
        <w:tab/>
        <w:t>metoda de tratament chirurgical al herniei de disc sechestrate</w:t>
      </w:r>
    </w:p>
    <w:p w:rsidR="005448B9" w:rsidRDefault="005448B9" w:rsidP="005448B9">
      <w:pPr>
        <w:ind w:firstLine="720"/>
      </w:pPr>
      <w:r>
        <w:t>D</w:t>
      </w:r>
      <w:r>
        <w:tab/>
        <w:t xml:space="preserve">prezenţa discului sechestrat este o contraindicaţie absolută </w:t>
      </w:r>
    </w:p>
    <w:p w:rsidR="005448B9" w:rsidRDefault="005448B9" w:rsidP="005448B9">
      <w:pPr>
        <w:ind w:firstLine="720"/>
      </w:pPr>
      <w:r>
        <w:t>E</w:t>
      </w:r>
      <w:r>
        <w:tab/>
        <w:t>prezenţa discului sechestrat nu este o contraindicaţie absolută</w:t>
      </w:r>
    </w:p>
    <w:p w:rsidR="005448B9" w:rsidRDefault="005448B9" w:rsidP="005448B9">
      <w:pPr>
        <w:ind w:left="1440"/>
      </w:pPr>
    </w:p>
    <w:p w:rsidR="005448B9" w:rsidRDefault="005448B9" w:rsidP="005448B9"/>
    <w:p w:rsidR="005448B9" w:rsidRDefault="005448B9" w:rsidP="005448B9">
      <w:pPr>
        <w:ind w:left="720" w:hanging="720"/>
      </w:pPr>
      <w:r>
        <w:t>29</w:t>
      </w:r>
      <w:r>
        <w:tab/>
        <w:t>Pentru diskectomia cu vizualizare microscopică va fi utilizată distanţa focală</w:t>
      </w:r>
    </w:p>
    <w:p w:rsidR="005448B9" w:rsidRDefault="005448B9" w:rsidP="005448B9">
      <w:pPr>
        <w:ind w:left="720" w:hanging="720"/>
      </w:pPr>
      <w:r>
        <w:tab/>
        <w:t>A</w:t>
      </w:r>
      <w:r>
        <w:tab/>
        <w:t>200</w:t>
      </w:r>
    </w:p>
    <w:p w:rsidR="005448B9" w:rsidRDefault="005448B9" w:rsidP="005448B9">
      <w:pPr>
        <w:ind w:left="720" w:hanging="720"/>
      </w:pPr>
      <w:r>
        <w:tab/>
        <w:t>B</w:t>
      </w:r>
      <w:r>
        <w:tab/>
        <w:t>250</w:t>
      </w:r>
    </w:p>
    <w:p w:rsidR="005448B9" w:rsidRDefault="005448B9" w:rsidP="005448B9">
      <w:pPr>
        <w:ind w:left="720" w:hanging="720"/>
      </w:pPr>
      <w:r>
        <w:tab/>
        <w:t>C</w:t>
      </w:r>
      <w:r>
        <w:tab/>
        <w:t>400</w:t>
      </w:r>
    </w:p>
    <w:p w:rsidR="005448B9" w:rsidRDefault="005448B9" w:rsidP="005448B9">
      <w:pPr>
        <w:ind w:left="720" w:hanging="720"/>
      </w:pPr>
      <w:r>
        <w:tab/>
        <w:t>D</w:t>
      </w:r>
      <w:r>
        <w:tab/>
        <w:t>300</w:t>
      </w:r>
    </w:p>
    <w:p w:rsidR="005448B9" w:rsidRDefault="005448B9" w:rsidP="005448B9">
      <w:pPr>
        <w:ind w:left="720" w:hanging="720"/>
      </w:pPr>
      <w:r>
        <w:tab/>
        <w:t>E</w:t>
      </w:r>
      <w:r>
        <w:tab/>
        <w:t>350</w:t>
      </w:r>
    </w:p>
    <w:p w:rsidR="005448B9" w:rsidRDefault="005448B9" w:rsidP="005448B9">
      <w:pPr>
        <w:ind w:left="720" w:hanging="720"/>
      </w:pPr>
      <w:r>
        <w:tab/>
      </w:r>
      <w:r>
        <w:tab/>
      </w:r>
    </w:p>
    <w:p w:rsidR="005448B9" w:rsidRDefault="005448B9" w:rsidP="005448B9">
      <w:pPr>
        <w:ind w:left="720" w:hanging="720"/>
      </w:pPr>
    </w:p>
    <w:p w:rsidR="005448B9" w:rsidRDefault="005448B9" w:rsidP="005448B9">
      <w:pPr>
        <w:ind w:left="720" w:hanging="720"/>
      </w:pPr>
      <w:r>
        <w:t>30</w:t>
      </w:r>
      <w:r>
        <w:tab/>
        <w:t>În cadrul diskectomiei cel mai puţin traumatizant abord este</w:t>
      </w:r>
    </w:p>
    <w:p w:rsidR="005448B9" w:rsidRDefault="005448B9" w:rsidP="005448B9">
      <w:pPr>
        <w:ind w:left="720" w:hanging="720"/>
      </w:pPr>
      <w:r>
        <w:tab/>
        <w:t>A</w:t>
      </w:r>
      <w:r>
        <w:tab/>
        <w:t>interlaminar</w:t>
      </w:r>
    </w:p>
    <w:p w:rsidR="005448B9" w:rsidRDefault="005448B9" w:rsidP="005448B9">
      <w:pPr>
        <w:ind w:left="720" w:hanging="720"/>
      </w:pPr>
      <w:r>
        <w:tab/>
        <w:t>B</w:t>
      </w:r>
      <w:r>
        <w:tab/>
        <w:t>interlaminar-interapofizar</w:t>
      </w:r>
    </w:p>
    <w:p w:rsidR="005448B9" w:rsidRDefault="005448B9" w:rsidP="005448B9">
      <w:pPr>
        <w:ind w:left="720" w:hanging="720"/>
      </w:pPr>
      <w:r>
        <w:tab/>
        <w:t>C</w:t>
      </w:r>
      <w:r>
        <w:tab/>
        <w:t>laminectomie</w:t>
      </w:r>
    </w:p>
    <w:p w:rsidR="005448B9" w:rsidRDefault="005448B9" w:rsidP="005448B9">
      <w:pPr>
        <w:ind w:left="720" w:hanging="720"/>
      </w:pPr>
      <w:r>
        <w:lastRenderedPageBreak/>
        <w:tab/>
        <w:t>D</w:t>
      </w:r>
      <w:r>
        <w:tab/>
        <w:t>hemilaminectomie</w:t>
      </w:r>
    </w:p>
    <w:p w:rsidR="005448B9" w:rsidRDefault="005448B9" w:rsidP="005448B9">
      <w:pPr>
        <w:ind w:left="720" w:hanging="720"/>
      </w:pPr>
      <w:r>
        <w:tab/>
        <w:t>E</w:t>
      </w:r>
      <w:r>
        <w:tab/>
        <w:t>interlaminar bilateral</w:t>
      </w:r>
    </w:p>
    <w:p w:rsidR="005448B9" w:rsidRDefault="005448B9" w:rsidP="005448B9">
      <w:pPr>
        <w:ind w:left="720" w:hanging="720"/>
      </w:pPr>
      <w:r>
        <w:tab/>
      </w:r>
      <w:r>
        <w:tab/>
      </w:r>
    </w:p>
    <w:p w:rsidR="005448B9" w:rsidRDefault="005448B9" w:rsidP="005448B9">
      <w:pPr>
        <w:ind w:left="720" w:hanging="720"/>
      </w:pPr>
    </w:p>
    <w:p w:rsidR="005448B9" w:rsidRDefault="005448B9" w:rsidP="005448B9">
      <w:pPr>
        <w:ind w:left="720" w:hanging="720"/>
      </w:pPr>
    </w:p>
    <w:p w:rsidR="000B7AC9" w:rsidRDefault="000B7AC9"/>
    <w:sectPr w:rsidR="000B7AC9">
      <w:footerReference w:type="even" r:id="rId4"/>
      <w:footerReference w:type="default" r:id="rId5"/>
      <w:pgSz w:w="11906" w:h="16838"/>
      <w:pgMar w:top="964" w:right="964" w:bottom="964" w:left="1701" w:header="720" w:footer="720" w:gutter="0"/>
      <w:pgNumType w:start="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22" w:rsidRDefault="00544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1B22" w:rsidRDefault="005448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22" w:rsidRDefault="005448B9">
    <w:pPr>
      <w:pStyle w:val="Footer"/>
      <w:framePr w:wrap="around" w:vAnchor="text" w:hAnchor="margin" w:xAlign="right" w:y="1"/>
      <w:rPr>
        <w:rStyle w:val="PageNumber"/>
      </w:rPr>
    </w:pPr>
  </w:p>
  <w:p w:rsidR="003A1B22" w:rsidRDefault="005448B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448B9"/>
    <w:rsid w:val="000B7AC9"/>
    <w:rsid w:val="005448B9"/>
    <w:rsid w:val="00E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9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48B9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PageNumber">
    <w:name w:val="page number"/>
    <w:basedOn w:val="DefaultParagraphFont"/>
    <w:rsid w:val="0054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2020-03-30T10:17:00Z</dcterms:created>
  <dcterms:modified xsi:type="dcterms:W3CDTF">2020-03-30T10:24:00Z</dcterms:modified>
</cp:coreProperties>
</file>