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67B" w:rsidRPr="0061283F" w:rsidRDefault="0061283F" w:rsidP="0061283F">
      <w:pPr>
        <w:jc w:val="center"/>
        <w:rPr>
          <w:b/>
          <w:sz w:val="32"/>
          <w:szCs w:val="32"/>
          <w:lang w:val="ro-RO"/>
        </w:rPr>
      </w:pPr>
      <w:r w:rsidRPr="0061283F">
        <w:rPr>
          <w:b/>
          <w:sz w:val="32"/>
          <w:szCs w:val="32"/>
          <w:lang w:val="ro-RO"/>
        </w:rPr>
        <w:t>Cazuri</w:t>
      </w:r>
      <w:r w:rsidR="002F41E9">
        <w:rPr>
          <w:b/>
          <w:sz w:val="32"/>
          <w:szCs w:val="32"/>
          <w:lang w:val="ro-RO"/>
        </w:rPr>
        <w:t>le</w:t>
      </w:r>
      <w:r w:rsidRPr="0061283F">
        <w:rPr>
          <w:b/>
          <w:sz w:val="32"/>
          <w:szCs w:val="32"/>
          <w:lang w:val="ro-RO"/>
        </w:rPr>
        <w:t xml:space="preserve"> clinice la tema </w:t>
      </w:r>
      <w:r>
        <w:rPr>
          <w:b/>
          <w:sz w:val="32"/>
          <w:szCs w:val="32"/>
          <w:lang w:val="ro-RO"/>
        </w:rPr>
        <w:t>„</w:t>
      </w:r>
      <w:r w:rsidRPr="0061283F">
        <w:rPr>
          <w:b/>
          <w:sz w:val="32"/>
          <w:szCs w:val="32"/>
          <w:lang w:val="ro-RO"/>
        </w:rPr>
        <w:t>Tumori</w:t>
      </w:r>
      <w:r w:rsidR="002F41E9">
        <w:rPr>
          <w:b/>
          <w:sz w:val="32"/>
          <w:szCs w:val="32"/>
          <w:lang w:val="ro-RO"/>
        </w:rPr>
        <w:t>le</w:t>
      </w:r>
      <w:r w:rsidRPr="0061283F">
        <w:rPr>
          <w:b/>
          <w:sz w:val="32"/>
          <w:szCs w:val="32"/>
          <w:lang w:val="ro-RO"/>
        </w:rPr>
        <w:t xml:space="preserve"> SNC</w:t>
      </w:r>
      <w:r>
        <w:rPr>
          <w:b/>
          <w:sz w:val="32"/>
          <w:szCs w:val="32"/>
          <w:lang w:val="ro-RO"/>
        </w:rPr>
        <w:t>”</w:t>
      </w:r>
    </w:p>
    <w:p w:rsidR="0016567B" w:rsidRPr="0061283F" w:rsidRDefault="0016567B" w:rsidP="0016567B">
      <w:pPr>
        <w:rPr>
          <w:b/>
          <w:color w:val="993366"/>
          <w:sz w:val="28"/>
          <w:szCs w:val="28"/>
          <w:u w:val="single"/>
          <w:lang w:val="ro-RO"/>
        </w:rPr>
      </w:pPr>
    </w:p>
    <w:p w:rsidR="0016567B" w:rsidRPr="001B6E71" w:rsidRDefault="0016567B" w:rsidP="0016567B">
      <w:pPr>
        <w:rPr>
          <w:b/>
          <w:sz w:val="28"/>
          <w:szCs w:val="28"/>
          <w:u w:val="single"/>
          <w:lang w:val="ro-RO"/>
        </w:rPr>
      </w:pPr>
      <w:r w:rsidRPr="001B6E71">
        <w:rPr>
          <w:b/>
          <w:sz w:val="28"/>
          <w:szCs w:val="28"/>
          <w:u w:val="single"/>
          <w:lang w:val="ro-RO"/>
        </w:rPr>
        <w:t xml:space="preserve">Cazul </w:t>
      </w:r>
      <w:r w:rsidR="001B6E71">
        <w:rPr>
          <w:b/>
          <w:sz w:val="28"/>
          <w:szCs w:val="28"/>
          <w:u w:val="single"/>
          <w:lang w:val="ro-RO"/>
        </w:rPr>
        <w:t xml:space="preserve">clinic </w:t>
      </w:r>
      <w:r w:rsidRPr="001B6E71">
        <w:rPr>
          <w:b/>
          <w:sz w:val="28"/>
          <w:szCs w:val="28"/>
          <w:u w:val="single"/>
          <w:lang w:val="ro-RO"/>
        </w:rPr>
        <w:t>Nr. 1.</w:t>
      </w:r>
    </w:p>
    <w:p w:rsidR="00CA4113" w:rsidRPr="001B6E71" w:rsidRDefault="00CA4113" w:rsidP="00CA4113">
      <w:pPr>
        <w:ind w:firstLine="708"/>
        <w:rPr>
          <w:sz w:val="28"/>
          <w:szCs w:val="28"/>
          <w:lang w:val="ro-RO"/>
        </w:rPr>
      </w:pPr>
      <w:r w:rsidRPr="001B6E71">
        <w:rPr>
          <w:sz w:val="28"/>
          <w:szCs w:val="28"/>
          <w:lang w:val="ro-RO"/>
        </w:rPr>
        <w:t>Bolnavul G., în vârstă de 47 de ani cu aproximativ 1,5 ani în urmă a început să menţioneze dureri de cap, care în ultimul timp au început să fie însoţite de vome. Periodic are senzaţia ireală de miros ars, producte alterate. A scăzut acuitatea vizuală, are diplopie, remarcă slăbiciune în mână şi picior pe stânga.</w:t>
      </w:r>
    </w:p>
    <w:p w:rsidR="00CA4113" w:rsidRPr="001B6E71" w:rsidRDefault="00CA4113" w:rsidP="00CA4113">
      <w:pPr>
        <w:ind w:firstLine="708"/>
        <w:rPr>
          <w:sz w:val="28"/>
          <w:szCs w:val="28"/>
          <w:lang w:val="ro-RO"/>
        </w:rPr>
      </w:pPr>
      <w:r w:rsidRPr="001B6E71">
        <w:rPr>
          <w:sz w:val="28"/>
          <w:szCs w:val="28"/>
          <w:lang w:val="ro-RO"/>
        </w:rPr>
        <w:t>Examenul obiectiv: Stare de conştienţă deplină. Patologie somatică nu este. T.A. 140/80 mm Hg. Pulsul 50 bătăi pe minut. Olfacţia păstrată. Acuitatea vizuală pentru ochiul drept – 0,2, pentru ochiul stâng – 0,4. Edem al papilei nervului optic drept. Câmpul vizual nu este modificat. Ptoză palpebrală superioară parţială pe dreapta. Anizocorie D&gt;S. Strabism divergent din contul globului ocular drept. Fotoreacţia directă şi asociată pe dreapta lipseşte. Este ştersă plica nazolabială stângă, colţul stâng al gurii este lăsat în jos. Limba în protruzie deviază spre stânga. În mâna stângă se remarcă un hipertonus muscular, mai ales în muşchii flexori şi pronatori, predominant la începutul mişcării. Reflexele osteotendinoase D&gt;S. Semnul Babinski pozitiv pe stânga.</w:t>
      </w:r>
    </w:p>
    <w:p w:rsidR="00CA4113" w:rsidRDefault="00CA4113" w:rsidP="00CA4113">
      <w:pPr>
        <w:ind w:firstLine="708"/>
        <w:rPr>
          <w:sz w:val="28"/>
          <w:szCs w:val="28"/>
          <w:lang w:val="ro-RO"/>
        </w:rPr>
      </w:pPr>
      <w:r w:rsidRPr="001B6E71">
        <w:rPr>
          <w:sz w:val="28"/>
          <w:szCs w:val="28"/>
          <w:lang w:val="ro-RO"/>
        </w:rPr>
        <w:t>La finele examenului clinic pacientul a dezvoltat un acces de cefalee cu vomă, apoi a încetat să răspundă la întrebări. Pulsul a devenit de 40 bătăi pe minut, respiraţia - neregulată. S-a instalat pareza privirii în sus.</w:t>
      </w:r>
    </w:p>
    <w:p w:rsidR="00CA4113" w:rsidRPr="001B6E71" w:rsidRDefault="00CA4113" w:rsidP="00CA4113">
      <w:pPr>
        <w:ind w:firstLine="708"/>
        <w:rPr>
          <w:b/>
          <w:sz w:val="28"/>
          <w:szCs w:val="28"/>
          <w:lang w:val="ro-RO"/>
        </w:rPr>
      </w:pPr>
      <w:r w:rsidRPr="001B6E71">
        <w:rPr>
          <w:b/>
          <w:sz w:val="28"/>
          <w:szCs w:val="28"/>
          <w:u w:val="single"/>
          <w:lang w:val="ro-RO"/>
        </w:rPr>
        <w:t>Indicaţi:</w:t>
      </w:r>
    </w:p>
    <w:p w:rsidR="00CA4113" w:rsidRPr="001B6E71" w:rsidRDefault="00CA4113" w:rsidP="00CA4113">
      <w:pPr>
        <w:ind w:left="708"/>
        <w:rPr>
          <w:sz w:val="28"/>
          <w:szCs w:val="28"/>
          <w:lang w:val="ro-RO"/>
        </w:rPr>
      </w:pPr>
      <w:r w:rsidRPr="001B6E71">
        <w:rPr>
          <w:b/>
          <w:sz w:val="28"/>
          <w:szCs w:val="28"/>
          <w:lang w:val="ro-RO"/>
        </w:rPr>
        <w:t>A.</w:t>
      </w:r>
      <w:r w:rsidRPr="001B6E71">
        <w:rPr>
          <w:sz w:val="28"/>
          <w:szCs w:val="28"/>
          <w:lang w:val="ro-RO"/>
        </w:rPr>
        <w:t xml:space="preserve"> Diagnosticul prezumtiv.</w:t>
      </w:r>
    </w:p>
    <w:p w:rsidR="00CA4113" w:rsidRPr="001B6E71" w:rsidRDefault="00CA4113" w:rsidP="00CA4113">
      <w:pPr>
        <w:ind w:left="708"/>
        <w:rPr>
          <w:b/>
          <w:sz w:val="28"/>
          <w:szCs w:val="28"/>
          <w:lang w:val="ro-RO"/>
        </w:rPr>
      </w:pPr>
      <w:r w:rsidRPr="001B6E71">
        <w:rPr>
          <w:b/>
          <w:sz w:val="28"/>
          <w:szCs w:val="28"/>
          <w:lang w:val="ro-RO"/>
        </w:rPr>
        <w:t>B.</w:t>
      </w:r>
      <w:r w:rsidRPr="001B6E71">
        <w:rPr>
          <w:sz w:val="28"/>
          <w:szCs w:val="28"/>
          <w:lang w:val="ro-RO"/>
        </w:rPr>
        <w:t xml:space="preserve"> Din cadrul cărui sindrom fac parte cefaleea, vomismentele, edemul papilei nervului optic.</w:t>
      </w:r>
    </w:p>
    <w:p w:rsidR="00CA4113" w:rsidRPr="001B6E71" w:rsidRDefault="00CA4113" w:rsidP="00CA4113">
      <w:pPr>
        <w:ind w:left="708"/>
        <w:rPr>
          <w:b/>
          <w:sz w:val="28"/>
          <w:szCs w:val="28"/>
          <w:lang w:val="ro-RO"/>
        </w:rPr>
      </w:pPr>
      <w:r w:rsidRPr="001B6E71">
        <w:rPr>
          <w:b/>
          <w:sz w:val="28"/>
          <w:szCs w:val="28"/>
          <w:lang w:val="ro-RO"/>
        </w:rPr>
        <w:t>C.</w:t>
      </w:r>
      <w:r w:rsidRPr="001B6E71">
        <w:rPr>
          <w:sz w:val="28"/>
          <w:szCs w:val="28"/>
          <w:lang w:val="ro-RO"/>
        </w:rPr>
        <w:t xml:space="preserve"> Cum se numeşte în terminologia medicală senzaţia ireală de miros ars.</w:t>
      </w:r>
    </w:p>
    <w:p w:rsidR="00CA4113" w:rsidRPr="001B6E71" w:rsidRDefault="00CA4113" w:rsidP="00CA4113">
      <w:pPr>
        <w:ind w:left="708"/>
        <w:rPr>
          <w:sz w:val="28"/>
          <w:szCs w:val="28"/>
          <w:lang w:val="ro-RO"/>
        </w:rPr>
      </w:pPr>
      <w:r w:rsidRPr="001B6E71">
        <w:rPr>
          <w:b/>
          <w:sz w:val="28"/>
          <w:szCs w:val="28"/>
          <w:lang w:val="ro-RO"/>
        </w:rPr>
        <w:t>D.</w:t>
      </w:r>
      <w:r w:rsidRPr="001B6E71">
        <w:rPr>
          <w:sz w:val="28"/>
          <w:szCs w:val="28"/>
          <w:lang w:val="ro-RO"/>
        </w:rPr>
        <w:t xml:space="preserve"> Măsurile terapeutice.</w:t>
      </w:r>
    </w:p>
    <w:p w:rsidR="00CA4113" w:rsidRPr="001B6E71" w:rsidRDefault="00CA4113" w:rsidP="00CA4113">
      <w:pPr>
        <w:ind w:left="708"/>
        <w:rPr>
          <w:sz w:val="28"/>
          <w:szCs w:val="28"/>
          <w:lang w:val="ro-RO"/>
        </w:rPr>
      </w:pPr>
      <w:r w:rsidRPr="001B6E71">
        <w:rPr>
          <w:b/>
          <w:sz w:val="28"/>
          <w:szCs w:val="28"/>
          <w:lang w:val="ro-RO"/>
        </w:rPr>
        <w:t>E.</w:t>
      </w:r>
      <w:r w:rsidRPr="001B6E71">
        <w:rPr>
          <w:sz w:val="28"/>
          <w:szCs w:val="28"/>
          <w:lang w:val="ro-RO"/>
        </w:rPr>
        <w:t xml:space="preserve"> Planul investigaţiilor complementare.</w:t>
      </w:r>
    </w:p>
    <w:p w:rsidR="00CA4113" w:rsidRPr="001B6E71" w:rsidRDefault="00CA4113" w:rsidP="00CA4113">
      <w:pPr>
        <w:ind w:firstLine="708"/>
        <w:rPr>
          <w:sz w:val="28"/>
          <w:szCs w:val="28"/>
          <w:lang w:val="ro-RO"/>
        </w:rPr>
      </w:pPr>
      <w:r w:rsidRPr="001B6E71">
        <w:rPr>
          <w:b/>
          <w:sz w:val="28"/>
          <w:szCs w:val="28"/>
          <w:lang w:val="ro-RO"/>
        </w:rPr>
        <w:t>F.</w:t>
      </w:r>
      <w:r w:rsidRPr="001B6E71">
        <w:rPr>
          <w:sz w:val="28"/>
          <w:szCs w:val="28"/>
          <w:lang w:val="ro-RO"/>
        </w:rPr>
        <w:t xml:space="preserve"> Lista maladiilor curabile cu care e nevoie de făcut diagnosticul diferenţial</w:t>
      </w:r>
    </w:p>
    <w:p w:rsidR="00CA4113" w:rsidRPr="001B6E71" w:rsidRDefault="00CA4113" w:rsidP="00CA4113">
      <w:pPr>
        <w:ind w:firstLine="708"/>
        <w:rPr>
          <w:rFonts w:ascii="Arial" w:hAnsi="Arial" w:cs="Arial"/>
          <w:lang w:val="ro-RO"/>
        </w:rPr>
      </w:pPr>
    </w:p>
    <w:p w:rsidR="00CA4113" w:rsidRPr="002F41E9" w:rsidRDefault="00CA4113" w:rsidP="00CA4113">
      <w:pPr>
        <w:rPr>
          <w:b/>
          <w:sz w:val="28"/>
          <w:szCs w:val="28"/>
          <w:lang w:val="ro-RO"/>
        </w:rPr>
      </w:pPr>
      <w:r w:rsidRPr="002F41E9">
        <w:rPr>
          <w:b/>
          <w:sz w:val="28"/>
          <w:szCs w:val="28"/>
          <w:lang w:val="ro-RO"/>
        </w:rPr>
        <w:t xml:space="preserve">Cazul </w:t>
      </w:r>
      <w:r w:rsidR="001B6E71" w:rsidRPr="002F41E9">
        <w:rPr>
          <w:b/>
          <w:sz w:val="28"/>
          <w:szCs w:val="28"/>
          <w:lang w:val="ro-RO"/>
        </w:rPr>
        <w:t xml:space="preserve">clinic </w:t>
      </w:r>
      <w:r w:rsidRPr="002F41E9">
        <w:rPr>
          <w:b/>
          <w:sz w:val="28"/>
          <w:szCs w:val="28"/>
          <w:lang w:val="ro-RO"/>
        </w:rPr>
        <w:t>Nr. 2.</w:t>
      </w:r>
    </w:p>
    <w:p w:rsidR="00CA4113" w:rsidRPr="001B6E71" w:rsidRDefault="00CA4113" w:rsidP="00CA4113">
      <w:pPr>
        <w:ind w:firstLine="708"/>
        <w:rPr>
          <w:sz w:val="28"/>
          <w:szCs w:val="28"/>
          <w:lang w:val="ro-RO"/>
        </w:rPr>
      </w:pPr>
      <w:r w:rsidRPr="001B6E71">
        <w:rPr>
          <w:sz w:val="28"/>
          <w:szCs w:val="28"/>
          <w:lang w:val="ro-RO"/>
        </w:rPr>
        <w:t>Bolnava L., în vârstă de 58 de ani cu aproximativ 3</w:t>
      </w:r>
      <w:r w:rsidR="004139CC" w:rsidRPr="001B6E71">
        <w:rPr>
          <w:sz w:val="28"/>
          <w:szCs w:val="28"/>
          <w:lang w:val="ro-RO"/>
        </w:rPr>
        <w:t xml:space="preserve"> lun</w:t>
      </w:r>
      <w:r w:rsidRPr="001B6E71">
        <w:rPr>
          <w:sz w:val="28"/>
          <w:szCs w:val="28"/>
          <w:lang w:val="ro-RO"/>
        </w:rPr>
        <w:t>i în urmă a început să menţioneze dureri de cap, care în ultimul timp au început să fie însoţite de vome. Periodic are vertij, dereglări de memorie, accese de mișcări involuntare în membre pe stănga. A scăzut acuitatea vizuală.</w:t>
      </w:r>
    </w:p>
    <w:p w:rsidR="00CA4113" w:rsidRPr="001B6E71" w:rsidRDefault="00CA4113" w:rsidP="00CA4113">
      <w:pPr>
        <w:ind w:firstLine="708"/>
        <w:rPr>
          <w:sz w:val="28"/>
          <w:szCs w:val="28"/>
          <w:lang w:val="ro-RO"/>
        </w:rPr>
      </w:pPr>
      <w:r w:rsidRPr="001B6E71">
        <w:rPr>
          <w:sz w:val="28"/>
          <w:szCs w:val="28"/>
          <w:lang w:val="ro-RO"/>
        </w:rPr>
        <w:t>Examenul obiectiv: Stare de conştienţă deplină. Patologie somatică nu este. T.A. 140/80 mm Hg. Pulsul 60 bătăi pe minut. Olfacţia păstrată. Acuitatea vizuală pentru ochiul drept – 0,2, pentru ochiul stâng – 0,4. Edem al papilei nervului optic drept. Defecte ăîn cămpul de vedere pe dreapta. Este şte</w:t>
      </w:r>
      <w:r w:rsidR="004139CC" w:rsidRPr="001B6E71">
        <w:rPr>
          <w:sz w:val="28"/>
          <w:szCs w:val="28"/>
          <w:lang w:val="ro-RO"/>
        </w:rPr>
        <w:t>a</w:t>
      </w:r>
      <w:r w:rsidRPr="001B6E71">
        <w:rPr>
          <w:sz w:val="28"/>
          <w:szCs w:val="28"/>
          <w:lang w:val="ro-RO"/>
        </w:rPr>
        <w:t>rsă plica nazolabială stângă, colţul stâng al gurii este lăsat în jos.</w:t>
      </w:r>
      <w:r w:rsidR="004139CC" w:rsidRPr="001B6E71">
        <w:rPr>
          <w:sz w:val="28"/>
          <w:szCs w:val="28"/>
          <w:lang w:val="ro-RO"/>
        </w:rPr>
        <w:t xml:space="preserve"> </w:t>
      </w:r>
      <w:r w:rsidRPr="001B6E71">
        <w:rPr>
          <w:sz w:val="28"/>
          <w:szCs w:val="28"/>
          <w:lang w:val="ro-RO"/>
        </w:rPr>
        <w:t xml:space="preserve">Reflexele osteotendinoase </w:t>
      </w:r>
      <w:r w:rsidR="004139CC" w:rsidRPr="001B6E71">
        <w:rPr>
          <w:sz w:val="28"/>
          <w:szCs w:val="28"/>
          <w:lang w:val="ro-RO"/>
        </w:rPr>
        <w:t>S</w:t>
      </w:r>
      <w:r w:rsidRPr="001B6E71">
        <w:rPr>
          <w:sz w:val="28"/>
          <w:szCs w:val="28"/>
          <w:lang w:val="ro-RO"/>
        </w:rPr>
        <w:t>&gt;</w:t>
      </w:r>
      <w:r w:rsidR="004139CC" w:rsidRPr="001B6E71">
        <w:rPr>
          <w:sz w:val="28"/>
          <w:szCs w:val="28"/>
          <w:lang w:val="ro-RO"/>
        </w:rPr>
        <w:t>D.</w:t>
      </w:r>
      <w:r w:rsidRPr="001B6E71">
        <w:rPr>
          <w:sz w:val="28"/>
          <w:szCs w:val="28"/>
          <w:lang w:val="ro-RO"/>
        </w:rPr>
        <w:t xml:space="preserve"> Semnul Babinski pozitiv pe stânga.</w:t>
      </w:r>
    </w:p>
    <w:p w:rsidR="00CA4113" w:rsidRPr="001B6E71" w:rsidRDefault="00CA4113" w:rsidP="00CA4113">
      <w:pPr>
        <w:ind w:firstLine="708"/>
        <w:rPr>
          <w:sz w:val="28"/>
          <w:szCs w:val="28"/>
          <w:lang w:val="ro-RO"/>
        </w:rPr>
      </w:pPr>
      <w:r w:rsidRPr="001B6E71">
        <w:rPr>
          <w:sz w:val="28"/>
          <w:szCs w:val="28"/>
          <w:lang w:val="ro-RO"/>
        </w:rPr>
        <w:t>La finele examenului clinic pacientul a dezvoltat un acces de cefalee cu vomă, apoi a încetat să răspundă la întrebări. Pulsul a devenit de 4</w:t>
      </w:r>
      <w:r w:rsidR="00750421" w:rsidRPr="001B6E71">
        <w:rPr>
          <w:sz w:val="28"/>
          <w:szCs w:val="28"/>
          <w:lang w:val="ro-RO"/>
        </w:rPr>
        <w:t>5</w:t>
      </w:r>
      <w:r w:rsidRPr="001B6E71">
        <w:rPr>
          <w:sz w:val="28"/>
          <w:szCs w:val="28"/>
          <w:lang w:val="ro-RO"/>
        </w:rPr>
        <w:t xml:space="preserve"> bătăi pe minut, respiraţia - neregulată. S-a instalat pareza privirii în sus.</w:t>
      </w:r>
    </w:p>
    <w:p w:rsidR="004139CC" w:rsidRPr="001B6E71" w:rsidRDefault="004139CC" w:rsidP="004139CC">
      <w:pPr>
        <w:ind w:firstLine="708"/>
        <w:rPr>
          <w:b/>
          <w:sz w:val="28"/>
          <w:szCs w:val="28"/>
          <w:lang w:val="ro-RO"/>
        </w:rPr>
      </w:pPr>
      <w:r w:rsidRPr="001B6E71">
        <w:rPr>
          <w:b/>
          <w:sz w:val="28"/>
          <w:szCs w:val="28"/>
          <w:u w:val="single"/>
          <w:lang w:val="ro-RO"/>
        </w:rPr>
        <w:t>Indicaţi:</w:t>
      </w:r>
    </w:p>
    <w:p w:rsidR="004139CC" w:rsidRPr="001B6E71" w:rsidRDefault="004139CC" w:rsidP="004139CC">
      <w:pPr>
        <w:ind w:left="708"/>
        <w:rPr>
          <w:sz w:val="28"/>
          <w:szCs w:val="28"/>
          <w:lang w:val="ro-RO"/>
        </w:rPr>
      </w:pPr>
      <w:r w:rsidRPr="001B6E71">
        <w:rPr>
          <w:b/>
          <w:sz w:val="28"/>
          <w:szCs w:val="28"/>
          <w:lang w:val="ro-RO"/>
        </w:rPr>
        <w:t>A.</w:t>
      </w:r>
      <w:r w:rsidRPr="001B6E71">
        <w:rPr>
          <w:sz w:val="28"/>
          <w:szCs w:val="28"/>
          <w:lang w:val="ro-RO"/>
        </w:rPr>
        <w:t xml:space="preserve"> Diagnosticul prezumtiv.</w:t>
      </w:r>
    </w:p>
    <w:p w:rsidR="004139CC" w:rsidRPr="001B6E71" w:rsidRDefault="004139CC" w:rsidP="004139CC">
      <w:pPr>
        <w:ind w:left="708"/>
        <w:rPr>
          <w:b/>
          <w:sz w:val="28"/>
          <w:szCs w:val="28"/>
          <w:lang w:val="ro-RO"/>
        </w:rPr>
      </w:pPr>
      <w:r w:rsidRPr="001B6E71">
        <w:rPr>
          <w:b/>
          <w:sz w:val="28"/>
          <w:szCs w:val="28"/>
          <w:lang w:val="ro-RO"/>
        </w:rPr>
        <w:lastRenderedPageBreak/>
        <w:t>B.</w:t>
      </w:r>
      <w:r w:rsidRPr="001B6E71">
        <w:rPr>
          <w:sz w:val="28"/>
          <w:szCs w:val="28"/>
          <w:lang w:val="ro-RO"/>
        </w:rPr>
        <w:t xml:space="preserve"> Din cadrul cărui sindrom fac parte cefaleea, vomismentele, edemul papilei nervului optic.</w:t>
      </w:r>
    </w:p>
    <w:p w:rsidR="004139CC" w:rsidRPr="001B6E71" w:rsidRDefault="004139CC" w:rsidP="004139CC">
      <w:pPr>
        <w:ind w:left="708"/>
        <w:rPr>
          <w:b/>
          <w:sz w:val="28"/>
          <w:szCs w:val="28"/>
          <w:lang w:val="ro-RO"/>
        </w:rPr>
      </w:pPr>
      <w:r w:rsidRPr="001B6E71">
        <w:rPr>
          <w:b/>
          <w:sz w:val="28"/>
          <w:szCs w:val="28"/>
          <w:lang w:val="ro-RO"/>
        </w:rPr>
        <w:t>C.</w:t>
      </w:r>
      <w:r w:rsidRPr="001B6E71">
        <w:rPr>
          <w:sz w:val="28"/>
          <w:szCs w:val="28"/>
          <w:lang w:val="ro-RO"/>
        </w:rPr>
        <w:t xml:space="preserve"> Cum se numeşte în terminologia medicală de convulsii în hemicorp fără pierdere de conștiință.</w:t>
      </w:r>
    </w:p>
    <w:p w:rsidR="004139CC" w:rsidRPr="001B6E71" w:rsidRDefault="004139CC" w:rsidP="004139CC">
      <w:pPr>
        <w:ind w:left="708"/>
        <w:rPr>
          <w:sz w:val="28"/>
          <w:szCs w:val="28"/>
          <w:lang w:val="ro-RO"/>
        </w:rPr>
      </w:pPr>
      <w:r w:rsidRPr="001B6E71">
        <w:rPr>
          <w:b/>
          <w:sz w:val="28"/>
          <w:szCs w:val="28"/>
          <w:lang w:val="ro-RO"/>
        </w:rPr>
        <w:t>D.</w:t>
      </w:r>
      <w:r w:rsidRPr="001B6E71">
        <w:rPr>
          <w:sz w:val="28"/>
          <w:szCs w:val="28"/>
          <w:lang w:val="ro-RO"/>
        </w:rPr>
        <w:t xml:space="preserve"> Măsurile terapeutice.</w:t>
      </w:r>
    </w:p>
    <w:p w:rsidR="004139CC" w:rsidRPr="001B6E71" w:rsidRDefault="004139CC" w:rsidP="004139CC">
      <w:pPr>
        <w:ind w:left="708"/>
        <w:rPr>
          <w:sz w:val="28"/>
          <w:szCs w:val="28"/>
          <w:lang w:val="ro-RO"/>
        </w:rPr>
      </w:pPr>
      <w:r w:rsidRPr="001B6E71">
        <w:rPr>
          <w:b/>
          <w:sz w:val="28"/>
          <w:szCs w:val="28"/>
          <w:lang w:val="ro-RO"/>
        </w:rPr>
        <w:t>E.</w:t>
      </w:r>
      <w:r w:rsidRPr="001B6E71">
        <w:rPr>
          <w:sz w:val="28"/>
          <w:szCs w:val="28"/>
          <w:lang w:val="ro-RO"/>
        </w:rPr>
        <w:t xml:space="preserve"> Planul investigaţiilor complementare.</w:t>
      </w:r>
    </w:p>
    <w:p w:rsidR="004139CC" w:rsidRPr="001B6E71" w:rsidRDefault="004139CC" w:rsidP="004139CC">
      <w:pPr>
        <w:ind w:firstLine="708"/>
        <w:rPr>
          <w:sz w:val="28"/>
          <w:szCs w:val="28"/>
          <w:lang w:val="ro-RO"/>
        </w:rPr>
      </w:pPr>
      <w:r w:rsidRPr="001B6E71">
        <w:rPr>
          <w:b/>
          <w:sz w:val="28"/>
          <w:szCs w:val="28"/>
          <w:lang w:val="ro-RO"/>
        </w:rPr>
        <w:t>F.</w:t>
      </w:r>
      <w:r w:rsidRPr="001B6E71">
        <w:rPr>
          <w:sz w:val="28"/>
          <w:szCs w:val="28"/>
          <w:lang w:val="ro-RO"/>
        </w:rPr>
        <w:t xml:space="preserve"> Lista maladiilor curabile cu care e nevoie de făcut diagnosticul diferenţial</w:t>
      </w:r>
    </w:p>
    <w:p w:rsidR="004139CC" w:rsidRPr="001B6E71" w:rsidRDefault="004139CC" w:rsidP="004139CC">
      <w:pPr>
        <w:ind w:firstLine="708"/>
        <w:rPr>
          <w:sz w:val="28"/>
          <w:szCs w:val="28"/>
          <w:lang w:val="ro-RO"/>
        </w:rPr>
      </w:pPr>
    </w:p>
    <w:p w:rsidR="004139CC" w:rsidRPr="002F41E9" w:rsidRDefault="004139CC" w:rsidP="004139CC">
      <w:pPr>
        <w:rPr>
          <w:b/>
          <w:sz w:val="28"/>
          <w:szCs w:val="28"/>
          <w:lang w:val="ro-RO"/>
        </w:rPr>
      </w:pPr>
      <w:r w:rsidRPr="002F41E9">
        <w:rPr>
          <w:b/>
          <w:sz w:val="28"/>
          <w:szCs w:val="28"/>
          <w:lang w:val="ro-RO"/>
        </w:rPr>
        <w:t xml:space="preserve">Cazul </w:t>
      </w:r>
      <w:r w:rsidR="001B6E71" w:rsidRPr="002F41E9">
        <w:rPr>
          <w:b/>
          <w:sz w:val="28"/>
          <w:szCs w:val="28"/>
          <w:lang w:val="ro-RO"/>
        </w:rPr>
        <w:t xml:space="preserve">clinic </w:t>
      </w:r>
      <w:r w:rsidRPr="002F41E9">
        <w:rPr>
          <w:b/>
          <w:sz w:val="28"/>
          <w:szCs w:val="28"/>
          <w:lang w:val="ro-RO"/>
        </w:rPr>
        <w:t>Nr. 3.</w:t>
      </w:r>
    </w:p>
    <w:p w:rsidR="004139CC" w:rsidRPr="001B6E71" w:rsidRDefault="004139CC" w:rsidP="004139CC">
      <w:pPr>
        <w:ind w:firstLine="708"/>
        <w:rPr>
          <w:sz w:val="28"/>
          <w:szCs w:val="28"/>
          <w:lang w:val="ro-RO"/>
        </w:rPr>
      </w:pPr>
      <w:r w:rsidRPr="001B6E71">
        <w:rPr>
          <w:sz w:val="28"/>
          <w:szCs w:val="28"/>
          <w:lang w:val="ro-RO"/>
        </w:rPr>
        <w:t xml:space="preserve">Bolnava M., în vârstă de 45 de ani cu aproximativ 3 luni în urmă a început să menţioneze dureri de cap, care în ultimul timp au început să fie însoţite de furnicări in hemicorp pe dreapta. Periodic are vertij, încorect interpreteaza </w:t>
      </w:r>
      <w:r w:rsidR="00750421" w:rsidRPr="001B6E71">
        <w:rPr>
          <w:sz w:val="28"/>
          <w:szCs w:val="28"/>
          <w:lang w:val="ro-RO"/>
        </w:rPr>
        <w:t>adresările verbale</w:t>
      </w:r>
      <w:r w:rsidRPr="001B6E71">
        <w:rPr>
          <w:sz w:val="28"/>
          <w:szCs w:val="28"/>
          <w:lang w:val="ro-RO"/>
        </w:rPr>
        <w:t>. A scăzut acuitatea vizuală.</w:t>
      </w:r>
    </w:p>
    <w:p w:rsidR="004139CC" w:rsidRPr="001B6E71" w:rsidRDefault="004139CC" w:rsidP="004139CC">
      <w:pPr>
        <w:ind w:firstLine="708"/>
        <w:rPr>
          <w:sz w:val="28"/>
          <w:szCs w:val="28"/>
          <w:lang w:val="ro-RO"/>
        </w:rPr>
      </w:pPr>
      <w:r w:rsidRPr="001B6E71">
        <w:rPr>
          <w:sz w:val="28"/>
          <w:szCs w:val="28"/>
          <w:lang w:val="ro-RO"/>
        </w:rPr>
        <w:t>Examenul obiectiv: Stare de conştienţă deplină. Patologie somatică nu este. T.A. 1</w:t>
      </w:r>
      <w:r w:rsidR="00750421" w:rsidRPr="001B6E71">
        <w:rPr>
          <w:sz w:val="28"/>
          <w:szCs w:val="28"/>
          <w:lang w:val="ro-RO"/>
        </w:rPr>
        <w:t>2</w:t>
      </w:r>
      <w:r w:rsidRPr="001B6E71">
        <w:rPr>
          <w:sz w:val="28"/>
          <w:szCs w:val="28"/>
          <w:lang w:val="ro-RO"/>
        </w:rPr>
        <w:t>0/80 mm Hg. Pulsul 6</w:t>
      </w:r>
      <w:r w:rsidR="00750421" w:rsidRPr="001B6E71">
        <w:rPr>
          <w:sz w:val="28"/>
          <w:szCs w:val="28"/>
          <w:lang w:val="ro-RO"/>
        </w:rPr>
        <w:t>8</w:t>
      </w:r>
      <w:r w:rsidRPr="001B6E71">
        <w:rPr>
          <w:sz w:val="28"/>
          <w:szCs w:val="28"/>
          <w:lang w:val="ro-RO"/>
        </w:rPr>
        <w:t xml:space="preserve"> bătăi pe minut. Acuitatea vizuală </w:t>
      </w:r>
      <w:r w:rsidR="00750421" w:rsidRPr="001B6E71">
        <w:rPr>
          <w:sz w:val="28"/>
          <w:szCs w:val="28"/>
          <w:lang w:val="ro-RO"/>
        </w:rPr>
        <w:t>păstrată.</w:t>
      </w:r>
      <w:r w:rsidRPr="001B6E71">
        <w:rPr>
          <w:sz w:val="28"/>
          <w:szCs w:val="28"/>
          <w:lang w:val="ro-RO"/>
        </w:rPr>
        <w:t xml:space="preserve"> </w:t>
      </w:r>
      <w:r w:rsidR="00750421" w:rsidRPr="001B6E71">
        <w:rPr>
          <w:sz w:val="28"/>
          <w:szCs w:val="28"/>
          <w:lang w:val="ro-RO"/>
        </w:rPr>
        <w:t xml:space="preserve">Hemihipestezie pe dreapta. </w:t>
      </w:r>
      <w:r w:rsidRPr="001B6E71">
        <w:rPr>
          <w:sz w:val="28"/>
          <w:szCs w:val="28"/>
          <w:lang w:val="ro-RO"/>
        </w:rPr>
        <w:t xml:space="preserve">Reflexele osteotendinoase </w:t>
      </w:r>
      <w:r w:rsidR="00750421" w:rsidRPr="001B6E71">
        <w:rPr>
          <w:sz w:val="28"/>
          <w:szCs w:val="28"/>
          <w:lang w:val="ro-RO"/>
        </w:rPr>
        <w:t>D</w:t>
      </w:r>
      <w:r w:rsidRPr="001B6E71">
        <w:rPr>
          <w:sz w:val="28"/>
          <w:szCs w:val="28"/>
          <w:lang w:val="ro-RO"/>
        </w:rPr>
        <w:t>&gt;</w:t>
      </w:r>
      <w:r w:rsidR="00750421" w:rsidRPr="001B6E71">
        <w:rPr>
          <w:sz w:val="28"/>
          <w:szCs w:val="28"/>
          <w:lang w:val="ro-RO"/>
        </w:rPr>
        <w:t>S</w:t>
      </w:r>
      <w:r w:rsidRPr="001B6E71">
        <w:rPr>
          <w:sz w:val="28"/>
          <w:szCs w:val="28"/>
          <w:lang w:val="ro-RO"/>
        </w:rPr>
        <w:t xml:space="preserve">. </w:t>
      </w:r>
      <w:r w:rsidR="00B361B8" w:rsidRPr="001B6E71">
        <w:rPr>
          <w:sz w:val="28"/>
          <w:szCs w:val="28"/>
          <w:lang w:val="ro-RO"/>
        </w:rPr>
        <w:t>Semne</w:t>
      </w:r>
      <w:r w:rsidRPr="001B6E71">
        <w:rPr>
          <w:sz w:val="28"/>
          <w:szCs w:val="28"/>
          <w:lang w:val="ro-RO"/>
        </w:rPr>
        <w:t xml:space="preserve"> </w:t>
      </w:r>
      <w:r w:rsidR="00750421" w:rsidRPr="001B6E71">
        <w:rPr>
          <w:sz w:val="28"/>
          <w:szCs w:val="28"/>
          <w:lang w:val="ro-RO"/>
        </w:rPr>
        <w:t>patologice nu-s</w:t>
      </w:r>
      <w:r w:rsidRPr="001B6E71">
        <w:rPr>
          <w:sz w:val="28"/>
          <w:szCs w:val="28"/>
          <w:lang w:val="ro-RO"/>
        </w:rPr>
        <w:t>.</w:t>
      </w:r>
    </w:p>
    <w:p w:rsidR="004139CC" w:rsidRPr="001B6E71" w:rsidRDefault="004139CC" w:rsidP="004139CC">
      <w:pPr>
        <w:ind w:firstLine="708"/>
        <w:rPr>
          <w:sz w:val="28"/>
          <w:szCs w:val="28"/>
          <w:lang w:val="ro-RO"/>
        </w:rPr>
      </w:pPr>
      <w:r w:rsidRPr="001B6E71">
        <w:rPr>
          <w:sz w:val="28"/>
          <w:szCs w:val="28"/>
          <w:lang w:val="ro-RO"/>
        </w:rPr>
        <w:t xml:space="preserve">La finele examenului clinic pacientul a dezvoltat un acces </w:t>
      </w:r>
      <w:r w:rsidR="00750421" w:rsidRPr="001B6E71">
        <w:rPr>
          <w:sz w:val="28"/>
          <w:szCs w:val="28"/>
          <w:lang w:val="ro-RO"/>
        </w:rPr>
        <w:t>convulsiv generalizat Pulsul a devenit de 5</w:t>
      </w:r>
      <w:r w:rsidRPr="001B6E71">
        <w:rPr>
          <w:sz w:val="28"/>
          <w:szCs w:val="28"/>
          <w:lang w:val="ro-RO"/>
        </w:rPr>
        <w:t xml:space="preserve">0 bătăi pe minut, respiraţia - neregulată. S-a instalat pareza privirii </w:t>
      </w:r>
      <w:r w:rsidR="00750421" w:rsidRPr="001B6E71">
        <w:rPr>
          <w:sz w:val="28"/>
          <w:szCs w:val="28"/>
          <w:lang w:val="ro-RO"/>
        </w:rPr>
        <w:t>spre dreapta</w:t>
      </w:r>
      <w:r w:rsidRPr="001B6E71">
        <w:rPr>
          <w:sz w:val="28"/>
          <w:szCs w:val="28"/>
          <w:lang w:val="ro-RO"/>
        </w:rPr>
        <w:t>.</w:t>
      </w:r>
    </w:p>
    <w:p w:rsidR="00750421" w:rsidRPr="002F41E9" w:rsidRDefault="00750421" w:rsidP="00750421">
      <w:pPr>
        <w:ind w:firstLine="708"/>
        <w:rPr>
          <w:b/>
          <w:sz w:val="28"/>
          <w:szCs w:val="28"/>
          <w:lang w:val="ro-RO"/>
        </w:rPr>
      </w:pPr>
      <w:r w:rsidRPr="002F41E9">
        <w:rPr>
          <w:b/>
          <w:sz w:val="28"/>
          <w:szCs w:val="28"/>
          <w:u w:val="single"/>
          <w:lang w:val="ro-RO"/>
        </w:rPr>
        <w:t>Indicaţi:</w:t>
      </w:r>
    </w:p>
    <w:p w:rsidR="00750421" w:rsidRPr="001B6E71" w:rsidRDefault="00750421" w:rsidP="00750421">
      <w:pPr>
        <w:ind w:left="708"/>
        <w:rPr>
          <w:sz w:val="28"/>
          <w:szCs w:val="28"/>
          <w:lang w:val="ro-RO"/>
        </w:rPr>
      </w:pPr>
      <w:r w:rsidRPr="001B6E71">
        <w:rPr>
          <w:b/>
          <w:sz w:val="28"/>
          <w:szCs w:val="28"/>
          <w:lang w:val="ro-RO"/>
        </w:rPr>
        <w:t>A.</w:t>
      </w:r>
      <w:r w:rsidRPr="001B6E71">
        <w:rPr>
          <w:sz w:val="28"/>
          <w:szCs w:val="28"/>
          <w:lang w:val="ro-RO"/>
        </w:rPr>
        <w:t xml:space="preserve"> Diagnosticul prezumtiv.</w:t>
      </w:r>
    </w:p>
    <w:p w:rsidR="00750421" w:rsidRPr="001B6E71" w:rsidRDefault="00750421" w:rsidP="00750421">
      <w:pPr>
        <w:ind w:left="708"/>
        <w:rPr>
          <w:b/>
          <w:sz w:val="28"/>
          <w:szCs w:val="28"/>
          <w:lang w:val="ro-RO"/>
        </w:rPr>
      </w:pPr>
      <w:r w:rsidRPr="001B6E71">
        <w:rPr>
          <w:b/>
          <w:sz w:val="28"/>
          <w:szCs w:val="28"/>
          <w:lang w:val="ro-RO"/>
        </w:rPr>
        <w:t>B.</w:t>
      </w:r>
      <w:r w:rsidRPr="001B6E71">
        <w:rPr>
          <w:sz w:val="28"/>
          <w:szCs w:val="28"/>
          <w:lang w:val="ro-RO"/>
        </w:rPr>
        <w:t xml:space="preserve"> Din cadrul cărui sindrom fac parte senzațiile de furnicări în hemicorp.</w:t>
      </w:r>
    </w:p>
    <w:p w:rsidR="00750421" w:rsidRPr="001B6E71" w:rsidRDefault="00750421" w:rsidP="00750421">
      <w:pPr>
        <w:ind w:left="708"/>
        <w:rPr>
          <w:b/>
          <w:sz w:val="28"/>
          <w:szCs w:val="28"/>
          <w:lang w:val="ro-RO"/>
        </w:rPr>
      </w:pPr>
      <w:r w:rsidRPr="001B6E71">
        <w:rPr>
          <w:b/>
          <w:sz w:val="28"/>
          <w:szCs w:val="28"/>
          <w:lang w:val="ro-RO"/>
        </w:rPr>
        <w:t>C.</w:t>
      </w:r>
      <w:r w:rsidRPr="001B6E71">
        <w:rPr>
          <w:sz w:val="28"/>
          <w:szCs w:val="28"/>
          <w:lang w:val="ro-RO"/>
        </w:rPr>
        <w:t xml:space="preserve"> Cum se numeşte în terminologia medicală de dereglare a vorbirii în cazul dat.</w:t>
      </w:r>
    </w:p>
    <w:p w:rsidR="00750421" w:rsidRPr="001B6E71" w:rsidRDefault="00750421" w:rsidP="00750421">
      <w:pPr>
        <w:ind w:left="708"/>
        <w:rPr>
          <w:sz w:val="28"/>
          <w:szCs w:val="28"/>
          <w:lang w:val="ro-RO"/>
        </w:rPr>
      </w:pPr>
      <w:r w:rsidRPr="001B6E71">
        <w:rPr>
          <w:b/>
          <w:sz w:val="28"/>
          <w:szCs w:val="28"/>
          <w:lang w:val="ro-RO"/>
        </w:rPr>
        <w:t>D.</w:t>
      </w:r>
      <w:r w:rsidRPr="001B6E71">
        <w:rPr>
          <w:sz w:val="28"/>
          <w:szCs w:val="28"/>
          <w:lang w:val="ro-RO"/>
        </w:rPr>
        <w:t xml:space="preserve"> Măsurile terapeutice.</w:t>
      </w:r>
    </w:p>
    <w:p w:rsidR="00750421" w:rsidRPr="001B6E71" w:rsidRDefault="00750421" w:rsidP="00750421">
      <w:pPr>
        <w:ind w:left="708"/>
        <w:rPr>
          <w:sz w:val="28"/>
          <w:szCs w:val="28"/>
          <w:lang w:val="ro-RO"/>
        </w:rPr>
      </w:pPr>
      <w:r w:rsidRPr="001B6E71">
        <w:rPr>
          <w:b/>
          <w:sz w:val="28"/>
          <w:szCs w:val="28"/>
          <w:lang w:val="ro-RO"/>
        </w:rPr>
        <w:t>E.</w:t>
      </w:r>
      <w:r w:rsidRPr="001B6E71">
        <w:rPr>
          <w:sz w:val="28"/>
          <w:szCs w:val="28"/>
          <w:lang w:val="ro-RO"/>
        </w:rPr>
        <w:t xml:space="preserve"> Planul investigaţiilor complementare.</w:t>
      </w:r>
    </w:p>
    <w:p w:rsidR="00750421" w:rsidRPr="001B6E71" w:rsidRDefault="00750421" w:rsidP="00750421">
      <w:pPr>
        <w:ind w:firstLine="708"/>
        <w:rPr>
          <w:sz w:val="28"/>
          <w:szCs w:val="28"/>
          <w:lang w:val="ro-RO"/>
        </w:rPr>
      </w:pPr>
      <w:r w:rsidRPr="001B6E71">
        <w:rPr>
          <w:b/>
          <w:sz w:val="28"/>
          <w:szCs w:val="28"/>
          <w:lang w:val="ro-RO"/>
        </w:rPr>
        <w:t>F.</w:t>
      </w:r>
      <w:r w:rsidRPr="001B6E71">
        <w:rPr>
          <w:sz w:val="28"/>
          <w:szCs w:val="28"/>
          <w:lang w:val="ro-RO"/>
        </w:rPr>
        <w:t xml:space="preserve"> Lista maladiilor curabile cu care e nevoie de făcut diagnosticul diferenţial</w:t>
      </w:r>
    </w:p>
    <w:p w:rsidR="00750421" w:rsidRPr="001B6E71" w:rsidRDefault="00750421" w:rsidP="00750421">
      <w:pPr>
        <w:ind w:firstLine="708"/>
        <w:rPr>
          <w:sz w:val="28"/>
          <w:szCs w:val="28"/>
          <w:lang w:val="ro-RO"/>
        </w:rPr>
      </w:pPr>
    </w:p>
    <w:p w:rsidR="00750421" w:rsidRPr="002F41E9" w:rsidRDefault="00750421" w:rsidP="00750421">
      <w:pPr>
        <w:rPr>
          <w:b/>
          <w:sz w:val="28"/>
          <w:szCs w:val="28"/>
          <w:lang w:val="ro-RO"/>
        </w:rPr>
      </w:pPr>
      <w:r w:rsidRPr="002F41E9">
        <w:rPr>
          <w:b/>
          <w:sz w:val="28"/>
          <w:szCs w:val="28"/>
          <w:lang w:val="ro-RO"/>
        </w:rPr>
        <w:t xml:space="preserve">Cazul </w:t>
      </w:r>
      <w:r w:rsidR="001B6E71" w:rsidRPr="002F41E9">
        <w:rPr>
          <w:b/>
          <w:sz w:val="28"/>
          <w:szCs w:val="28"/>
          <w:lang w:val="ro-RO"/>
        </w:rPr>
        <w:t xml:space="preserve">clinic </w:t>
      </w:r>
      <w:r w:rsidRPr="002F41E9">
        <w:rPr>
          <w:b/>
          <w:sz w:val="28"/>
          <w:szCs w:val="28"/>
          <w:lang w:val="ro-RO"/>
        </w:rPr>
        <w:t>Nr. 4.</w:t>
      </w:r>
    </w:p>
    <w:p w:rsidR="00B361B8" w:rsidRPr="001B6E71" w:rsidRDefault="00750421" w:rsidP="00750421">
      <w:pPr>
        <w:ind w:firstLine="708"/>
        <w:rPr>
          <w:sz w:val="28"/>
          <w:szCs w:val="28"/>
          <w:lang w:val="ro-RO"/>
        </w:rPr>
      </w:pPr>
      <w:r w:rsidRPr="001B6E71">
        <w:rPr>
          <w:sz w:val="28"/>
          <w:szCs w:val="28"/>
          <w:lang w:val="ro-RO"/>
        </w:rPr>
        <w:t xml:space="preserve">Bolnavui M., în vârstă de </w:t>
      </w:r>
      <w:r w:rsidR="00B361B8" w:rsidRPr="001B6E71">
        <w:rPr>
          <w:sz w:val="28"/>
          <w:szCs w:val="28"/>
          <w:lang w:val="ro-RO"/>
        </w:rPr>
        <w:t xml:space="preserve">68 </w:t>
      </w:r>
      <w:r w:rsidRPr="001B6E71">
        <w:rPr>
          <w:sz w:val="28"/>
          <w:szCs w:val="28"/>
          <w:lang w:val="ro-RO"/>
        </w:rPr>
        <w:t xml:space="preserve">de ani cu aproximativ </w:t>
      </w:r>
      <w:r w:rsidR="00B361B8" w:rsidRPr="001B6E71">
        <w:rPr>
          <w:sz w:val="28"/>
          <w:szCs w:val="28"/>
          <w:lang w:val="ro-RO"/>
        </w:rPr>
        <w:t>6</w:t>
      </w:r>
      <w:r w:rsidRPr="001B6E71">
        <w:rPr>
          <w:sz w:val="28"/>
          <w:szCs w:val="28"/>
          <w:lang w:val="ro-RO"/>
        </w:rPr>
        <w:t xml:space="preserve"> luni în urmă a început să menţioneze dureri de cap, care în ultimul timp au început să fie însoţite de </w:t>
      </w:r>
      <w:r w:rsidR="00B361B8" w:rsidRPr="001B6E71">
        <w:rPr>
          <w:sz w:val="28"/>
          <w:szCs w:val="28"/>
          <w:lang w:val="ro-RO"/>
        </w:rPr>
        <w:t xml:space="preserve">sclipiri în ochi, afectare cămpului vizual pe stănga. Slab diferențiază culorile. </w:t>
      </w:r>
    </w:p>
    <w:p w:rsidR="00750421" w:rsidRPr="001B6E71" w:rsidRDefault="00750421" w:rsidP="00750421">
      <w:pPr>
        <w:ind w:firstLine="708"/>
        <w:rPr>
          <w:sz w:val="28"/>
          <w:szCs w:val="28"/>
          <w:lang w:val="ro-RO"/>
        </w:rPr>
      </w:pPr>
      <w:r w:rsidRPr="001B6E71">
        <w:rPr>
          <w:sz w:val="28"/>
          <w:szCs w:val="28"/>
          <w:lang w:val="ro-RO"/>
        </w:rPr>
        <w:t>Examenul obiectiv: Stare de conştie</w:t>
      </w:r>
      <w:r w:rsidR="00B361B8" w:rsidRPr="001B6E71">
        <w:rPr>
          <w:sz w:val="28"/>
          <w:szCs w:val="28"/>
          <w:lang w:val="ro-RO"/>
        </w:rPr>
        <w:t>nţă deplină. Patologie somatică – diabet zaharat, hipertensiune arterială</w:t>
      </w:r>
      <w:r w:rsidRPr="001B6E71">
        <w:rPr>
          <w:sz w:val="28"/>
          <w:szCs w:val="28"/>
          <w:lang w:val="ro-RO"/>
        </w:rPr>
        <w:t>. T.A. 1</w:t>
      </w:r>
      <w:r w:rsidR="00B361B8" w:rsidRPr="001B6E71">
        <w:rPr>
          <w:sz w:val="28"/>
          <w:szCs w:val="28"/>
          <w:lang w:val="ro-RO"/>
        </w:rPr>
        <w:t>70/9</w:t>
      </w:r>
      <w:r w:rsidRPr="001B6E71">
        <w:rPr>
          <w:sz w:val="28"/>
          <w:szCs w:val="28"/>
          <w:lang w:val="ro-RO"/>
        </w:rPr>
        <w:t xml:space="preserve">0 mm Hg. Pulsul 68 bătăi pe minut. Acuitatea vizuală </w:t>
      </w:r>
      <w:r w:rsidR="00B361B8" w:rsidRPr="001B6E71">
        <w:rPr>
          <w:sz w:val="28"/>
          <w:szCs w:val="28"/>
          <w:lang w:val="ro-RO"/>
        </w:rPr>
        <w:t>OD=OS +2,5</w:t>
      </w:r>
      <w:r w:rsidRPr="001B6E71">
        <w:rPr>
          <w:sz w:val="28"/>
          <w:szCs w:val="28"/>
          <w:lang w:val="ro-RO"/>
        </w:rPr>
        <w:t xml:space="preserve">. </w:t>
      </w:r>
      <w:r w:rsidR="00B361B8" w:rsidRPr="001B6E71">
        <w:rPr>
          <w:sz w:val="28"/>
          <w:szCs w:val="28"/>
          <w:lang w:val="ro-RO"/>
        </w:rPr>
        <w:t xml:space="preserve">Sensibilitatea păstrată. </w:t>
      </w:r>
      <w:r w:rsidRPr="001B6E71">
        <w:rPr>
          <w:sz w:val="28"/>
          <w:szCs w:val="28"/>
          <w:lang w:val="ro-RO"/>
        </w:rPr>
        <w:t>Reflexele osteotendinoase D</w:t>
      </w:r>
      <w:r w:rsidR="00B361B8" w:rsidRPr="001B6E71">
        <w:rPr>
          <w:sz w:val="28"/>
          <w:szCs w:val="28"/>
          <w:lang w:val="ro-RO"/>
        </w:rPr>
        <w:t>=</w:t>
      </w:r>
      <w:r w:rsidRPr="001B6E71">
        <w:rPr>
          <w:sz w:val="28"/>
          <w:szCs w:val="28"/>
          <w:lang w:val="ro-RO"/>
        </w:rPr>
        <w:t xml:space="preserve">S. </w:t>
      </w:r>
      <w:r w:rsidR="00B361B8" w:rsidRPr="001B6E71">
        <w:rPr>
          <w:sz w:val="28"/>
          <w:szCs w:val="28"/>
          <w:lang w:val="ro-RO"/>
        </w:rPr>
        <w:t>Semne</w:t>
      </w:r>
      <w:r w:rsidRPr="001B6E71">
        <w:rPr>
          <w:sz w:val="28"/>
          <w:szCs w:val="28"/>
          <w:lang w:val="ro-RO"/>
        </w:rPr>
        <w:t xml:space="preserve"> patologice nu-s.</w:t>
      </w:r>
    </w:p>
    <w:p w:rsidR="00B361B8" w:rsidRPr="001B6E71" w:rsidRDefault="00B361B8" w:rsidP="00B361B8">
      <w:pPr>
        <w:ind w:firstLine="708"/>
        <w:rPr>
          <w:b/>
          <w:sz w:val="28"/>
          <w:szCs w:val="28"/>
          <w:lang w:val="ro-RO"/>
        </w:rPr>
      </w:pPr>
      <w:r w:rsidRPr="001B6E71">
        <w:rPr>
          <w:b/>
          <w:sz w:val="28"/>
          <w:szCs w:val="28"/>
          <w:u w:val="single"/>
          <w:lang w:val="ro-RO"/>
        </w:rPr>
        <w:t>Indicaţi:</w:t>
      </w:r>
    </w:p>
    <w:p w:rsidR="00B361B8" w:rsidRPr="001B6E71" w:rsidRDefault="00B361B8" w:rsidP="00B361B8">
      <w:pPr>
        <w:ind w:left="708"/>
        <w:rPr>
          <w:sz w:val="28"/>
          <w:szCs w:val="28"/>
          <w:lang w:val="ro-RO"/>
        </w:rPr>
      </w:pPr>
      <w:r w:rsidRPr="001B6E71">
        <w:rPr>
          <w:b/>
          <w:sz w:val="28"/>
          <w:szCs w:val="28"/>
          <w:lang w:val="ro-RO"/>
        </w:rPr>
        <w:t>A.</w:t>
      </w:r>
      <w:r w:rsidRPr="001B6E71">
        <w:rPr>
          <w:sz w:val="28"/>
          <w:szCs w:val="28"/>
          <w:lang w:val="ro-RO"/>
        </w:rPr>
        <w:t xml:space="preserve"> Diagnosticul prezumtiv.</w:t>
      </w:r>
    </w:p>
    <w:p w:rsidR="00B361B8" w:rsidRPr="001B6E71" w:rsidRDefault="00B361B8" w:rsidP="00B361B8">
      <w:pPr>
        <w:ind w:left="708"/>
        <w:rPr>
          <w:b/>
          <w:sz w:val="28"/>
          <w:szCs w:val="28"/>
          <w:lang w:val="ro-RO"/>
        </w:rPr>
      </w:pPr>
      <w:r w:rsidRPr="001B6E71">
        <w:rPr>
          <w:b/>
          <w:sz w:val="28"/>
          <w:szCs w:val="28"/>
          <w:lang w:val="ro-RO"/>
        </w:rPr>
        <w:t>B.</w:t>
      </w:r>
      <w:r w:rsidRPr="001B6E71">
        <w:rPr>
          <w:sz w:val="28"/>
          <w:szCs w:val="28"/>
          <w:lang w:val="ro-RO"/>
        </w:rPr>
        <w:t xml:space="preserve"> Din cadrul cărui sindrom fac parte senzațiile sclipire în ochi.</w:t>
      </w:r>
    </w:p>
    <w:p w:rsidR="00B361B8" w:rsidRPr="001B6E71" w:rsidRDefault="00B361B8" w:rsidP="00B361B8">
      <w:pPr>
        <w:ind w:left="708"/>
        <w:rPr>
          <w:b/>
          <w:sz w:val="28"/>
          <w:szCs w:val="28"/>
          <w:lang w:val="ro-RO"/>
        </w:rPr>
      </w:pPr>
      <w:r w:rsidRPr="001B6E71">
        <w:rPr>
          <w:b/>
          <w:sz w:val="28"/>
          <w:szCs w:val="28"/>
          <w:lang w:val="ro-RO"/>
        </w:rPr>
        <w:t>C.</w:t>
      </w:r>
      <w:r w:rsidRPr="001B6E71">
        <w:rPr>
          <w:sz w:val="28"/>
          <w:szCs w:val="28"/>
          <w:lang w:val="ro-RO"/>
        </w:rPr>
        <w:t xml:space="preserve"> Cum se numeşte în terminologia medicală de dereglare a cămpului de vedere în cazul dat.</w:t>
      </w:r>
    </w:p>
    <w:p w:rsidR="00B361B8" w:rsidRPr="001B6E71" w:rsidRDefault="00B361B8" w:rsidP="00B361B8">
      <w:pPr>
        <w:ind w:left="708"/>
        <w:rPr>
          <w:sz w:val="28"/>
          <w:szCs w:val="28"/>
          <w:lang w:val="ro-RO"/>
        </w:rPr>
      </w:pPr>
      <w:r w:rsidRPr="001B6E71">
        <w:rPr>
          <w:b/>
          <w:sz w:val="28"/>
          <w:szCs w:val="28"/>
          <w:lang w:val="ro-RO"/>
        </w:rPr>
        <w:t>D.</w:t>
      </w:r>
      <w:r w:rsidRPr="001B6E71">
        <w:rPr>
          <w:sz w:val="28"/>
          <w:szCs w:val="28"/>
          <w:lang w:val="ro-RO"/>
        </w:rPr>
        <w:t xml:space="preserve"> Măsurile terapeutice.</w:t>
      </w:r>
    </w:p>
    <w:p w:rsidR="00B361B8" w:rsidRPr="001B6E71" w:rsidRDefault="00B361B8" w:rsidP="00B361B8">
      <w:pPr>
        <w:ind w:left="708"/>
        <w:rPr>
          <w:sz w:val="28"/>
          <w:szCs w:val="28"/>
          <w:lang w:val="ro-RO"/>
        </w:rPr>
      </w:pPr>
      <w:r w:rsidRPr="001B6E71">
        <w:rPr>
          <w:b/>
          <w:sz w:val="28"/>
          <w:szCs w:val="28"/>
          <w:lang w:val="ro-RO"/>
        </w:rPr>
        <w:t>E.</w:t>
      </w:r>
      <w:r w:rsidRPr="001B6E71">
        <w:rPr>
          <w:sz w:val="28"/>
          <w:szCs w:val="28"/>
          <w:lang w:val="ro-RO"/>
        </w:rPr>
        <w:t xml:space="preserve"> Planul investigaţiilor complementare.</w:t>
      </w:r>
    </w:p>
    <w:p w:rsidR="00B361B8" w:rsidRPr="001B6E71" w:rsidRDefault="00B361B8" w:rsidP="00B361B8">
      <w:pPr>
        <w:ind w:firstLine="708"/>
        <w:rPr>
          <w:sz w:val="28"/>
          <w:szCs w:val="28"/>
          <w:lang w:val="ro-RO"/>
        </w:rPr>
      </w:pPr>
      <w:r w:rsidRPr="001B6E71">
        <w:rPr>
          <w:b/>
          <w:sz w:val="28"/>
          <w:szCs w:val="28"/>
          <w:lang w:val="ro-RO"/>
        </w:rPr>
        <w:t>F.</w:t>
      </w:r>
      <w:r w:rsidRPr="001B6E71">
        <w:rPr>
          <w:sz w:val="28"/>
          <w:szCs w:val="28"/>
          <w:lang w:val="ro-RO"/>
        </w:rPr>
        <w:t xml:space="preserve"> Lista maladiilor curabile cu care e nevoie de făcut diagnosticul diferenţial</w:t>
      </w:r>
    </w:p>
    <w:p w:rsidR="008925E5" w:rsidRPr="006A59E9" w:rsidRDefault="008925E5" w:rsidP="008925E5">
      <w:pPr>
        <w:rPr>
          <w:b/>
          <w:sz w:val="28"/>
          <w:szCs w:val="28"/>
          <w:lang w:val="ro-RO"/>
        </w:rPr>
      </w:pPr>
      <w:r w:rsidRPr="006A59E9">
        <w:rPr>
          <w:b/>
          <w:sz w:val="28"/>
          <w:szCs w:val="28"/>
          <w:lang w:val="ro-RO"/>
        </w:rPr>
        <w:lastRenderedPageBreak/>
        <w:t xml:space="preserve">Cazul </w:t>
      </w:r>
      <w:r w:rsidR="001B6E71" w:rsidRPr="006A59E9">
        <w:rPr>
          <w:b/>
          <w:sz w:val="28"/>
          <w:szCs w:val="28"/>
          <w:lang w:val="ro-RO"/>
        </w:rPr>
        <w:t xml:space="preserve">clinic </w:t>
      </w:r>
      <w:r w:rsidRPr="006A59E9">
        <w:rPr>
          <w:b/>
          <w:sz w:val="28"/>
          <w:szCs w:val="28"/>
          <w:lang w:val="ro-RO"/>
        </w:rPr>
        <w:t>Nr. 5.</w:t>
      </w:r>
    </w:p>
    <w:p w:rsidR="008925E5" w:rsidRPr="001B6E71" w:rsidRDefault="006A59E9" w:rsidP="006A59E9">
      <w:pPr>
        <w:tabs>
          <w:tab w:val="left" w:pos="567"/>
        </w:tabs>
        <w:rPr>
          <w:sz w:val="28"/>
          <w:szCs w:val="28"/>
          <w:lang w:val="ro-RO"/>
        </w:rPr>
      </w:pPr>
      <w:r>
        <w:rPr>
          <w:sz w:val="28"/>
          <w:szCs w:val="28"/>
          <w:lang w:val="ro-RO"/>
        </w:rPr>
        <w:tab/>
      </w:r>
      <w:r w:rsidR="008925E5" w:rsidRPr="001B6E71">
        <w:rPr>
          <w:sz w:val="28"/>
          <w:szCs w:val="28"/>
          <w:lang w:val="ro-RO"/>
        </w:rPr>
        <w:t xml:space="preserve">Bolnava A., în vârstă de 28 de ani, aproximativ 2 ani se tratează de înfertilitate, are dureri de cap, acuza dereglări de vedere, secreție din glandele mamare. </w:t>
      </w:r>
    </w:p>
    <w:p w:rsidR="008925E5" w:rsidRPr="001B6E71" w:rsidRDefault="008925E5" w:rsidP="008925E5">
      <w:pPr>
        <w:ind w:firstLine="708"/>
        <w:rPr>
          <w:sz w:val="28"/>
          <w:szCs w:val="28"/>
          <w:lang w:val="ro-RO"/>
        </w:rPr>
      </w:pPr>
      <w:r w:rsidRPr="001B6E71">
        <w:rPr>
          <w:sz w:val="28"/>
          <w:szCs w:val="28"/>
          <w:lang w:val="ro-RO"/>
        </w:rPr>
        <w:t>Examenul obiectiv: Stare de conştienţă deplină. Patologie somatică nu este. Nervii cranieni fără patologie. Acuitatea vizuală OD=OS. La fundul de ochi stază venoasă. Cămpurile de vedere – hemianopsie. Sensibilitatea păstrată. Reflexele osteotendinoase D=S. Semne patologice nu-s.</w:t>
      </w:r>
    </w:p>
    <w:p w:rsidR="008925E5" w:rsidRPr="001B6E71" w:rsidRDefault="008925E5" w:rsidP="008925E5">
      <w:pPr>
        <w:ind w:firstLine="708"/>
        <w:rPr>
          <w:b/>
          <w:sz w:val="28"/>
          <w:szCs w:val="28"/>
          <w:lang w:val="ro-RO"/>
        </w:rPr>
      </w:pPr>
      <w:r w:rsidRPr="001B6E71">
        <w:rPr>
          <w:b/>
          <w:sz w:val="28"/>
          <w:szCs w:val="28"/>
          <w:u w:val="single"/>
          <w:lang w:val="ro-RO"/>
        </w:rPr>
        <w:t>Indicaţi:</w:t>
      </w:r>
    </w:p>
    <w:p w:rsidR="008925E5" w:rsidRPr="001B6E71" w:rsidRDefault="008925E5" w:rsidP="008925E5">
      <w:pPr>
        <w:ind w:left="708"/>
        <w:rPr>
          <w:sz w:val="28"/>
          <w:szCs w:val="28"/>
          <w:lang w:val="ro-RO"/>
        </w:rPr>
      </w:pPr>
      <w:r w:rsidRPr="001B6E71">
        <w:rPr>
          <w:b/>
          <w:sz w:val="28"/>
          <w:szCs w:val="28"/>
          <w:lang w:val="ro-RO"/>
        </w:rPr>
        <w:t>A.</w:t>
      </w:r>
      <w:r w:rsidRPr="001B6E71">
        <w:rPr>
          <w:sz w:val="28"/>
          <w:szCs w:val="28"/>
          <w:lang w:val="ro-RO"/>
        </w:rPr>
        <w:t xml:space="preserve"> Diagnosticul prezumtiv.</w:t>
      </w:r>
    </w:p>
    <w:p w:rsidR="008925E5" w:rsidRPr="001B6E71" w:rsidRDefault="008925E5" w:rsidP="008925E5">
      <w:pPr>
        <w:ind w:left="708"/>
        <w:rPr>
          <w:b/>
          <w:sz w:val="28"/>
          <w:szCs w:val="28"/>
          <w:lang w:val="ro-RO"/>
        </w:rPr>
      </w:pPr>
      <w:r w:rsidRPr="001B6E71">
        <w:rPr>
          <w:b/>
          <w:sz w:val="28"/>
          <w:szCs w:val="28"/>
          <w:lang w:val="ro-RO"/>
        </w:rPr>
        <w:t>B.</w:t>
      </w:r>
      <w:r w:rsidRPr="001B6E71">
        <w:rPr>
          <w:sz w:val="28"/>
          <w:szCs w:val="28"/>
          <w:lang w:val="ro-RO"/>
        </w:rPr>
        <w:t xml:space="preserve"> În ce constă triada Hirș.</w:t>
      </w:r>
    </w:p>
    <w:p w:rsidR="008925E5" w:rsidRPr="001B6E71" w:rsidRDefault="008925E5" w:rsidP="008925E5">
      <w:pPr>
        <w:ind w:left="708"/>
        <w:rPr>
          <w:b/>
          <w:sz w:val="28"/>
          <w:szCs w:val="28"/>
          <w:lang w:val="ro-RO"/>
        </w:rPr>
      </w:pPr>
      <w:r w:rsidRPr="001B6E71">
        <w:rPr>
          <w:b/>
          <w:sz w:val="28"/>
          <w:szCs w:val="28"/>
          <w:lang w:val="ro-RO"/>
        </w:rPr>
        <w:t>C.</w:t>
      </w:r>
      <w:r w:rsidRPr="001B6E71">
        <w:rPr>
          <w:sz w:val="28"/>
          <w:szCs w:val="28"/>
          <w:lang w:val="ro-RO"/>
        </w:rPr>
        <w:t xml:space="preserve"> Cum se numeşte în terminologia medicală de dereglare a cămpului de vedere în cazul dat.</w:t>
      </w:r>
    </w:p>
    <w:p w:rsidR="008925E5" w:rsidRPr="001B6E71" w:rsidRDefault="008925E5" w:rsidP="008925E5">
      <w:pPr>
        <w:ind w:left="708"/>
        <w:rPr>
          <w:sz w:val="28"/>
          <w:szCs w:val="28"/>
          <w:lang w:val="ro-RO"/>
        </w:rPr>
      </w:pPr>
      <w:r w:rsidRPr="001B6E71">
        <w:rPr>
          <w:b/>
          <w:sz w:val="28"/>
          <w:szCs w:val="28"/>
          <w:lang w:val="ro-RO"/>
        </w:rPr>
        <w:t>D.</w:t>
      </w:r>
      <w:r w:rsidRPr="001B6E71">
        <w:rPr>
          <w:sz w:val="28"/>
          <w:szCs w:val="28"/>
          <w:lang w:val="ro-RO"/>
        </w:rPr>
        <w:t xml:space="preserve"> Măsurile terapeutice.</w:t>
      </w:r>
    </w:p>
    <w:p w:rsidR="008925E5" w:rsidRPr="001B6E71" w:rsidRDefault="008925E5" w:rsidP="008925E5">
      <w:pPr>
        <w:ind w:left="708"/>
        <w:rPr>
          <w:sz w:val="28"/>
          <w:szCs w:val="28"/>
          <w:lang w:val="ro-RO"/>
        </w:rPr>
      </w:pPr>
      <w:r w:rsidRPr="001B6E71">
        <w:rPr>
          <w:b/>
          <w:sz w:val="28"/>
          <w:szCs w:val="28"/>
          <w:lang w:val="ro-RO"/>
        </w:rPr>
        <w:t>E.</w:t>
      </w:r>
      <w:r w:rsidRPr="001B6E71">
        <w:rPr>
          <w:sz w:val="28"/>
          <w:szCs w:val="28"/>
          <w:lang w:val="ro-RO"/>
        </w:rPr>
        <w:t xml:space="preserve"> Planul investigaţiilor complementare.</w:t>
      </w:r>
    </w:p>
    <w:p w:rsidR="008925E5" w:rsidRPr="001B6E71" w:rsidRDefault="008925E5" w:rsidP="008925E5">
      <w:pPr>
        <w:ind w:firstLine="708"/>
        <w:rPr>
          <w:sz w:val="28"/>
          <w:szCs w:val="28"/>
          <w:lang w:val="ro-RO"/>
        </w:rPr>
      </w:pPr>
      <w:r w:rsidRPr="001B6E71">
        <w:rPr>
          <w:b/>
          <w:sz w:val="28"/>
          <w:szCs w:val="28"/>
          <w:lang w:val="ro-RO"/>
        </w:rPr>
        <w:t>F.</w:t>
      </w:r>
      <w:r w:rsidRPr="001B6E71">
        <w:rPr>
          <w:sz w:val="28"/>
          <w:szCs w:val="28"/>
          <w:lang w:val="ro-RO"/>
        </w:rPr>
        <w:t xml:space="preserve"> Lista maladiilor curabile cu care e nevoie de făcut diagnosticul diferenţial</w:t>
      </w:r>
    </w:p>
    <w:p w:rsidR="008925E5" w:rsidRPr="001B6E71" w:rsidRDefault="008925E5" w:rsidP="008925E5">
      <w:pPr>
        <w:ind w:firstLine="708"/>
        <w:rPr>
          <w:sz w:val="28"/>
          <w:szCs w:val="28"/>
          <w:lang w:val="ro-RO"/>
        </w:rPr>
      </w:pPr>
    </w:p>
    <w:p w:rsidR="00750421" w:rsidRPr="006A59E9" w:rsidRDefault="00C047F6" w:rsidP="00BA6D75">
      <w:pPr>
        <w:rPr>
          <w:sz w:val="28"/>
          <w:szCs w:val="28"/>
          <w:lang w:val="ro-RO"/>
        </w:rPr>
      </w:pPr>
      <w:r w:rsidRPr="006A59E9">
        <w:rPr>
          <w:b/>
          <w:sz w:val="28"/>
          <w:szCs w:val="28"/>
          <w:lang w:val="ro-RO"/>
        </w:rPr>
        <w:t xml:space="preserve">Cazul </w:t>
      </w:r>
      <w:r w:rsidR="001B6E71" w:rsidRPr="006A59E9">
        <w:rPr>
          <w:b/>
          <w:sz w:val="28"/>
          <w:szCs w:val="28"/>
          <w:lang w:val="ro-RO"/>
        </w:rPr>
        <w:t xml:space="preserve">clinic </w:t>
      </w:r>
      <w:r w:rsidRPr="006A59E9">
        <w:rPr>
          <w:b/>
          <w:sz w:val="28"/>
          <w:szCs w:val="28"/>
          <w:lang w:val="ro-RO"/>
        </w:rPr>
        <w:t>Nr. 6</w:t>
      </w:r>
      <w:r w:rsidR="00BA6D75" w:rsidRPr="006A59E9">
        <w:rPr>
          <w:b/>
          <w:sz w:val="28"/>
          <w:szCs w:val="28"/>
          <w:lang w:val="ro-RO"/>
        </w:rPr>
        <w:t>.</w:t>
      </w:r>
    </w:p>
    <w:p w:rsidR="00BA6D75" w:rsidRPr="001B6E71" w:rsidRDefault="00BA6D75" w:rsidP="00BA6D75">
      <w:pPr>
        <w:ind w:firstLine="708"/>
        <w:rPr>
          <w:sz w:val="28"/>
          <w:szCs w:val="28"/>
          <w:lang w:val="ro-RO"/>
        </w:rPr>
      </w:pPr>
      <w:r w:rsidRPr="001B6E71">
        <w:rPr>
          <w:sz w:val="28"/>
          <w:szCs w:val="28"/>
          <w:lang w:val="ro-RO"/>
        </w:rPr>
        <w:t xml:space="preserve">Bolnavul G., în vârstă de 49 de ani cu aproximativ 1,5 ani în urmă a început să menţioneze zgomot in urechea dreaptă, scaderea auzului pe dreapta, accese de vertij, dureri de cap, care în ultimul timp au început să fie însoţite de vome. </w:t>
      </w:r>
    </w:p>
    <w:p w:rsidR="00BA6D75" w:rsidRPr="001B6E71" w:rsidRDefault="00BA6D75" w:rsidP="00BA6D75">
      <w:pPr>
        <w:ind w:firstLine="708"/>
        <w:rPr>
          <w:sz w:val="28"/>
          <w:szCs w:val="28"/>
          <w:lang w:val="ro-RO"/>
        </w:rPr>
      </w:pPr>
      <w:r w:rsidRPr="001B6E71">
        <w:rPr>
          <w:sz w:val="28"/>
          <w:szCs w:val="28"/>
          <w:lang w:val="ro-RO"/>
        </w:rPr>
        <w:t>Examenul obiectiv: Stare de conştienţă deplină. Patologie somatică nu este. T.A. 140/80 mm Hg. Pulsul 64 bătăi pe minut. Fața simetrică. Limba nu deviază. Nistagmus orizontal. Sensibilitatea păstrată. Reflexele osteotendinoase D=S. În pozitia Romberg instabil.Semne patologice nu-s.</w:t>
      </w:r>
    </w:p>
    <w:p w:rsidR="00483C36" w:rsidRPr="001B6E71" w:rsidRDefault="00483C36" w:rsidP="00483C36">
      <w:pPr>
        <w:ind w:firstLine="708"/>
        <w:rPr>
          <w:b/>
          <w:sz w:val="28"/>
          <w:szCs w:val="28"/>
          <w:lang w:val="ro-RO"/>
        </w:rPr>
      </w:pPr>
      <w:r w:rsidRPr="001B6E71">
        <w:rPr>
          <w:b/>
          <w:sz w:val="28"/>
          <w:szCs w:val="28"/>
          <w:u w:val="single"/>
          <w:lang w:val="ro-RO"/>
        </w:rPr>
        <w:t>Indicaţi:</w:t>
      </w:r>
    </w:p>
    <w:p w:rsidR="00483C36" w:rsidRPr="001B6E71" w:rsidRDefault="00483C36" w:rsidP="00483C36">
      <w:pPr>
        <w:ind w:left="708"/>
        <w:rPr>
          <w:sz w:val="28"/>
          <w:szCs w:val="28"/>
          <w:lang w:val="ro-RO"/>
        </w:rPr>
      </w:pPr>
      <w:r w:rsidRPr="001B6E71">
        <w:rPr>
          <w:b/>
          <w:sz w:val="28"/>
          <w:szCs w:val="28"/>
          <w:lang w:val="ro-RO"/>
        </w:rPr>
        <w:t>A.</w:t>
      </w:r>
      <w:r w:rsidRPr="001B6E71">
        <w:rPr>
          <w:sz w:val="28"/>
          <w:szCs w:val="28"/>
          <w:lang w:val="ro-RO"/>
        </w:rPr>
        <w:t xml:space="preserve"> Diagnosticul prezumtiv.</w:t>
      </w:r>
    </w:p>
    <w:p w:rsidR="00483C36" w:rsidRPr="001B6E71" w:rsidRDefault="00483C36" w:rsidP="00483C36">
      <w:pPr>
        <w:ind w:left="708"/>
        <w:rPr>
          <w:b/>
          <w:sz w:val="28"/>
          <w:szCs w:val="28"/>
          <w:lang w:val="ro-RO"/>
        </w:rPr>
      </w:pPr>
      <w:r w:rsidRPr="001B6E71">
        <w:rPr>
          <w:b/>
          <w:sz w:val="28"/>
          <w:szCs w:val="28"/>
          <w:lang w:val="ro-RO"/>
        </w:rPr>
        <w:t>B.</w:t>
      </w:r>
      <w:r w:rsidRPr="001B6E71">
        <w:rPr>
          <w:sz w:val="28"/>
          <w:szCs w:val="28"/>
          <w:lang w:val="ro-RO"/>
        </w:rPr>
        <w:t xml:space="preserve"> Ce structuri anatomice formeaza unghiul ponto-cerebelos.</w:t>
      </w:r>
    </w:p>
    <w:p w:rsidR="00483C36" w:rsidRPr="001B6E71" w:rsidRDefault="00483C36" w:rsidP="00483C36">
      <w:pPr>
        <w:ind w:left="708"/>
        <w:rPr>
          <w:b/>
          <w:sz w:val="28"/>
          <w:szCs w:val="28"/>
          <w:lang w:val="ro-RO"/>
        </w:rPr>
      </w:pPr>
      <w:r w:rsidRPr="001B6E71">
        <w:rPr>
          <w:b/>
          <w:sz w:val="28"/>
          <w:szCs w:val="28"/>
          <w:lang w:val="ro-RO"/>
        </w:rPr>
        <w:t>C.</w:t>
      </w:r>
      <w:r w:rsidRPr="001B6E71">
        <w:rPr>
          <w:sz w:val="28"/>
          <w:szCs w:val="28"/>
          <w:lang w:val="ro-RO"/>
        </w:rPr>
        <w:t xml:space="preserve"> Planul investigaţiilor complementare..</w:t>
      </w:r>
    </w:p>
    <w:p w:rsidR="00483C36" w:rsidRPr="001B6E71" w:rsidRDefault="00483C36" w:rsidP="00483C36">
      <w:pPr>
        <w:ind w:left="708"/>
        <w:rPr>
          <w:sz w:val="28"/>
          <w:szCs w:val="28"/>
          <w:lang w:val="ro-RO"/>
        </w:rPr>
      </w:pPr>
      <w:r w:rsidRPr="001B6E71">
        <w:rPr>
          <w:b/>
          <w:sz w:val="28"/>
          <w:szCs w:val="28"/>
          <w:lang w:val="ro-RO"/>
        </w:rPr>
        <w:t>D.</w:t>
      </w:r>
      <w:r w:rsidRPr="001B6E71">
        <w:rPr>
          <w:sz w:val="28"/>
          <w:szCs w:val="28"/>
          <w:lang w:val="ro-RO"/>
        </w:rPr>
        <w:t xml:space="preserve"> Măsurile terapeutice.</w:t>
      </w:r>
    </w:p>
    <w:p w:rsidR="00483C36" w:rsidRPr="001B6E71" w:rsidRDefault="00483C36" w:rsidP="00B85E11">
      <w:pPr>
        <w:ind w:left="708"/>
        <w:rPr>
          <w:sz w:val="28"/>
          <w:szCs w:val="28"/>
          <w:lang w:val="ro-RO"/>
        </w:rPr>
      </w:pPr>
      <w:r w:rsidRPr="001B6E71">
        <w:rPr>
          <w:b/>
          <w:sz w:val="28"/>
          <w:szCs w:val="28"/>
          <w:lang w:val="ro-RO"/>
        </w:rPr>
        <w:t>E.</w:t>
      </w:r>
      <w:r w:rsidR="00B85E11" w:rsidRPr="001B6E71">
        <w:rPr>
          <w:sz w:val="28"/>
          <w:szCs w:val="28"/>
          <w:lang w:val="ro-RO"/>
        </w:rPr>
        <w:t xml:space="preserve"> Stadiile evolutive tumorilor de acest gen.</w:t>
      </w:r>
    </w:p>
    <w:p w:rsidR="00483C36" w:rsidRPr="001B6E71" w:rsidRDefault="00483C36" w:rsidP="00483C36">
      <w:pPr>
        <w:ind w:firstLine="708"/>
        <w:rPr>
          <w:sz w:val="28"/>
          <w:szCs w:val="28"/>
          <w:lang w:val="ro-RO"/>
        </w:rPr>
      </w:pPr>
      <w:r w:rsidRPr="001B6E71">
        <w:rPr>
          <w:b/>
          <w:sz w:val="28"/>
          <w:szCs w:val="28"/>
          <w:lang w:val="ro-RO"/>
        </w:rPr>
        <w:t>F.</w:t>
      </w:r>
      <w:r w:rsidRPr="001B6E71">
        <w:rPr>
          <w:sz w:val="28"/>
          <w:szCs w:val="28"/>
          <w:lang w:val="ro-RO"/>
        </w:rPr>
        <w:t xml:space="preserve"> Lista maladiilor curabile cu care e nevoie de făcut diagnosticul diferenţial</w:t>
      </w:r>
    </w:p>
    <w:p w:rsidR="00750421" w:rsidRPr="001B6E71" w:rsidRDefault="00750421" w:rsidP="004139CC">
      <w:pPr>
        <w:ind w:firstLine="708"/>
        <w:rPr>
          <w:sz w:val="28"/>
          <w:szCs w:val="28"/>
          <w:lang w:val="ro-RO"/>
        </w:rPr>
      </w:pPr>
    </w:p>
    <w:p w:rsidR="004139CC" w:rsidRPr="006A59E9" w:rsidRDefault="00C047F6" w:rsidP="00483C36">
      <w:pPr>
        <w:rPr>
          <w:b/>
          <w:sz w:val="28"/>
          <w:szCs w:val="28"/>
          <w:lang w:val="ro-RO"/>
        </w:rPr>
      </w:pPr>
      <w:r w:rsidRPr="006A59E9">
        <w:rPr>
          <w:b/>
          <w:sz w:val="28"/>
          <w:szCs w:val="28"/>
          <w:lang w:val="ro-RO"/>
        </w:rPr>
        <w:t xml:space="preserve">Cazul </w:t>
      </w:r>
      <w:r w:rsidR="001B6E71" w:rsidRPr="006A59E9">
        <w:rPr>
          <w:b/>
          <w:sz w:val="28"/>
          <w:szCs w:val="28"/>
          <w:lang w:val="ro-RO"/>
        </w:rPr>
        <w:t xml:space="preserve">clinic </w:t>
      </w:r>
      <w:r w:rsidRPr="006A59E9">
        <w:rPr>
          <w:b/>
          <w:sz w:val="28"/>
          <w:szCs w:val="28"/>
          <w:lang w:val="ro-RO"/>
        </w:rPr>
        <w:t>Nr. 7</w:t>
      </w:r>
      <w:r w:rsidR="00483C36" w:rsidRPr="006A59E9">
        <w:rPr>
          <w:b/>
          <w:sz w:val="28"/>
          <w:szCs w:val="28"/>
          <w:lang w:val="ro-RO"/>
        </w:rPr>
        <w:t>.</w:t>
      </w:r>
    </w:p>
    <w:p w:rsidR="00483C36" w:rsidRPr="001B6E71" w:rsidRDefault="00483C36" w:rsidP="00483C36">
      <w:pPr>
        <w:ind w:firstLine="708"/>
        <w:rPr>
          <w:sz w:val="28"/>
          <w:szCs w:val="28"/>
          <w:lang w:val="ro-RO"/>
        </w:rPr>
      </w:pPr>
      <w:r w:rsidRPr="001B6E71">
        <w:rPr>
          <w:sz w:val="28"/>
          <w:szCs w:val="28"/>
          <w:lang w:val="ro-RO"/>
        </w:rPr>
        <w:t xml:space="preserve">Bolnavul G., în vârstă de 53 de ani cu aproximativ 1,5 ani în urmă a început să menţioneze zgomot in urechea dreaptă, scaderea auzului pe dreapta, accese de vertij, dureri de cap, care în ultimul timp au început să fie însoţite de vome. </w:t>
      </w:r>
    </w:p>
    <w:p w:rsidR="00483C36" w:rsidRPr="001B6E71" w:rsidRDefault="00483C36" w:rsidP="00483C36">
      <w:pPr>
        <w:ind w:firstLine="708"/>
        <w:rPr>
          <w:sz w:val="28"/>
          <w:szCs w:val="28"/>
          <w:lang w:val="ro-RO"/>
        </w:rPr>
      </w:pPr>
      <w:r w:rsidRPr="001B6E71">
        <w:rPr>
          <w:sz w:val="28"/>
          <w:szCs w:val="28"/>
          <w:lang w:val="ro-RO"/>
        </w:rPr>
        <w:t xml:space="preserve">Examenul obiectiv: Stare de conştienţă deplină. Patologie somatică nu este. T.A. 140/80 mm Hg. Pulsul 64 bătăi pe minut. Pupilele egale. Motilitatea globilor oculari deplină. </w:t>
      </w:r>
      <w:r w:rsidR="00C047F6" w:rsidRPr="001B6E71">
        <w:rPr>
          <w:sz w:val="28"/>
          <w:szCs w:val="28"/>
          <w:lang w:val="ro-RO"/>
        </w:rPr>
        <w:t>Hemihipestezie pe față pe dreapta</w:t>
      </w:r>
      <w:r w:rsidRPr="001B6E71">
        <w:rPr>
          <w:sz w:val="28"/>
          <w:szCs w:val="28"/>
          <w:lang w:val="ro-RO"/>
        </w:rPr>
        <w:t xml:space="preserve">. </w:t>
      </w:r>
      <w:r w:rsidR="00C047F6" w:rsidRPr="001B6E71">
        <w:rPr>
          <w:sz w:val="28"/>
          <w:szCs w:val="28"/>
          <w:lang w:val="ro-RO"/>
        </w:rPr>
        <w:t xml:space="preserve">Insuficiență de nerv facial pe dreapta. </w:t>
      </w:r>
      <w:r w:rsidRPr="001B6E71">
        <w:rPr>
          <w:sz w:val="28"/>
          <w:szCs w:val="28"/>
          <w:lang w:val="ro-RO"/>
        </w:rPr>
        <w:t xml:space="preserve">Limba </w:t>
      </w:r>
      <w:r w:rsidR="00C047F6" w:rsidRPr="001B6E71">
        <w:rPr>
          <w:sz w:val="28"/>
          <w:szCs w:val="28"/>
          <w:lang w:val="ro-RO"/>
        </w:rPr>
        <w:t>deviază spre stănga</w:t>
      </w:r>
      <w:r w:rsidRPr="001B6E71">
        <w:rPr>
          <w:sz w:val="28"/>
          <w:szCs w:val="28"/>
          <w:lang w:val="ro-RO"/>
        </w:rPr>
        <w:t xml:space="preserve">. </w:t>
      </w:r>
      <w:r w:rsidR="00C047F6" w:rsidRPr="001B6E71">
        <w:rPr>
          <w:sz w:val="28"/>
          <w:szCs w:val="28"/>
          <w:lang w:val="ro-RO"/>
        </w:rPr>
        <w:t>Surditate pe dreapta.</w:t>
      </w:r>
      <w:r w:rsidRPr="001B6E71">
        <w:rPr>
          <w:sz w:val="28"/>
          <w:szCs w:val="28"/>
          <w:lang w:val="ro-RO"/>
        </w:rPr>
        <w:t>Nistagmus orizontal. Sensibilitatea păstrată. Reflexele osteotendinoase D=S. În pozitia Romberg instabil.Semne patologice nu-s.</w:t>
      </w:r>
    </w:p>
    <w:p w:rsidR="00483C36" w:rsidRPr="001B6E71" w:rsidRDefault="00483C36" w:rsidP="00483C36">
      <w:pPr>
        <w:ind w:firstLine="708"/>
        <w:rPr>
          <w:sz w:val="28"/>
          <w:szCs w:val="28"/>
          <w:lang w:val="ro-RO"/>
        </w:rPr>
      </w:pPr>
    </w:p>
    <w:p w:rsidR="00483C36" w:rsidRPr="001B6E71" w:rsidRDefault="00483C36" w:rsidP="00483C36">
      <w:pPr>
        <w:rPr>
          <w:sz w:val="28"/>
          <w:szCs w:val="28"/>
          <w:lang w:val="ro-RO"/>
        </w:rPr>
      </w:pPr>
    </w:p>
    <w:p w:rsidR="00C047F6" w:rsidRPr="001B6E71" w:rsidRDefault="00C047F6" w:rsidP="00C047F6">
      <w:pPr>
        <w:ind w:firstLine="708"/>
        <w:rPr>
          <w:b/>
          <w:sz w:val="28"/>
          <w:szCs w:val="28"/>
          <w:lang w:val="ro-RO"/>
        </w:rPr>
      </w:pPr>
      <w:r w:rsidRPr="001B6E71">
        <w:rPr>
          <w:b/>
          <w:sz w:val="28"/>
          <w:szCs w:val="28"/>
          <w:u w:val="single"/>
          <w:lang w:val="ro-RO"/>
        </w:rPr>
        <w:lastRenderedPageBreak/>
        <w:t>Indicaţi:</w:t>
      </w:r>
    </w:p>
    <w:p w:rsidR="00C047F6" w:rsidRPr="001B6E71" w:rsidRDefault="00C047F6" w:rsidP="00C047F6">
      <w:pPr>
        <w:ind w:left="708"/>
        <w:rPr>
          <w:sz w:val="28"/>
          <w:szCs w:val="28"/>
          <w:lang w:val="ro-RO"/>
        </w:rPr>
      </w:pPr>
      <w:r w:rsidRPr="001B6E71">
        <w:rPr>
          <w:b/>
          <w:sz w:val="28"/>
          <w:szCs w:val="28"/>
          <w:lang w:val="ro-RO"/>
        </w:rPr>
        <w:t>A.</w:t>
      </w:r>
      <w:r w:rsidRPr="001B6E71">
        <w:rPr>
          <w:sz w:val="28"/>
          <w:szCs w:val="28"/>
          <w:lang w:val="ro-RO"/>
        </w:rPr>
        <w:t xml:space="preserve"> Diagnosticul prezumtiv.</w:t>
      </w:r>
    </w:p>
    <w:p w:rsidR="00C047F6" w:rsidRPr="001B6E71" w:rsidRDefault="00C047F6" w:rsidP="00C047F6">
      <w:pPr>
        <w:ind w:left="708"/>
        <w:rPr>
          <w:b/>
          <w:sz w:val="28"/>
          <w:szCs w:val="28"/>
          <w:lang w:val="ro-RO"/>
        </w:rPr>
      </w:pPr>
      <w:r w:rsidRPr="001B6E71">
        <w:rPr>
          <w:b/>
          <w:sz w:val="28"/>
          <w:szCs w:val="28"/>
          <w:lang w:val="ro-RO"/>
        </w:rPr>
        <w:t>B.</w:t>
      </w:r>
      <w:r w:rsidRPr="001B6E71">
        <w:rPr>
          <w:sz w:val="28"/>
          <w:szCs w:val="28"/>
          <w:lang w:val="ro-RO"/>
        </w:rPr>
        <w:t xml:space="preserve"> Ce structuri anatomice formeaza unghiul ponto-cerebelos.</w:t>
      </w:r>
    </w:p>
    <w:p w:rsidR="00C047F6" w:rsidRPr="001B6E71" w:rsidRDefault="00C047F6" w:rsidP="00C047F6">
      <w:pPr>
        <w:ind w:left="708"/>
        <w:rPr>
          <w:b/>
          <w:sz w:val="28"/>
          <w:szCs w:val="28"/>
          <w:lang w:val="ro-RO"/>
        </w:rPr>
      </w:pPr>
      <w:r w:rsidRPr="001B6E71">
        <w:rPr>
          <w:b/>
          <w:sz w:val="28"/>
          <w:szCs w:val="28"/>
          <w:lang w:val="ro-RO"/>
        </w:rPr>
        <w:t>C.</w:t>
      </w:r>
      <w:r w:rsidRPr="001B6E71">
        <w:rPr>
          <w:sz w:val="28"/>
          <w:szCs w:val="28"/>
          <w:lang w:val="ro-RO"/>
        </w:rPr>
        <w:t xml:space="preserve"> Planul investigaţiilor complementare..</w:t>
      </w:r>
    </w:p>
    <w:p w:rsidR="00C047F6" w:rsidRPr="001B6E71" w:rsidRDefault="00C047F6" w:rsidP="00C047F6">
      <w:pPr>
        <w:ind w:left="708"/>
        <w:rPr>
          <w:sz w:val="28"/>
          <w:szCs w:val="28"/>
          <w:lang w:val="ro-RO"/>
        </w:rPr>
      </w:pPr>
      <w:r w:rsidRPr="001B6E71">
        <w:rPr>
          <w:b/>
          <w:sz w:val="28"/>
          <w:szCs w:val="28"/>
          <w:lang w:val="ro-RO"/>
        </w:rPr>
        <w:t>D.</w:t>
      </w:r>
      <w:r w:rsidRPr="001B6E71">
        <w:rPr>
          <w:sz w:val="28"/>
          <w:szCs w:val="28"/>
          <w:lang w:val="ro-RO"/>
        </w:rPr>
        <w:t xml:space="preserve"> Măsurile terapeutice.</w:t>
      </w:r>
    </w:p>
    <w:p w:rsidR="00C047F6" w:rsidRPr="001B6E71" w:rsidRDefault="00C047F6" w:rsidP="00C047F6">
      <w:pPr>
        <w:ind w:left="708"/>
        <w:rPr>
          <w:sz w:val="28"/>
          <w:szCs w:val="28"/>
          <w:lang w:val="ro-RO"/>
        </w:rPr>
      </w:pPr>
      <w:r w:rsidRPr="001B6E71">
        <w:rPr>
          <w:b/>
          <w:sz w:val="28"/>
          <w:szCs w:val="28"/>
          <w:lang w:val="ro-RO"/>
        </w:rPr>
        <w:t>E.</w:t>
      </w:r>
      <w:r w:rsidRPr="001B6E71">
        <w:rPr>
          <w:sz w:val="28"/>
          <w:szCs w:val="28"/>
          <w:lang w:val="ro-RO"/>
        </w:rPr>
        <w:t xml:space="preserve">Stadiile evolutive </w:t>
      </w:r>
      <w:r w:rsidR="00B85E11" w:rsidRPr="001B6E71">
        <w:rPr>
          <w:sz w:val="28"/>
          <w:szCs w:val="28"/>
          <w:lang w:val="ro-RO"/>
        </w:rPr>
        <w:t>tumorilor de acest gen</w:t>
      </w:r>
      <w:r w:rsidRPr="001B6E71">
        <w:rPr>
          <w:sz w:val="28"/>
          <w:szCs w:val="28"/>
          <w:lang w:val="ro-RO"/>
        </w:rPr>
        <w:t xml:space="preserve"> și ce stadiu este prezentat</w:t>
      </w:r>
    </w:p>
    <w:p w:rsidR="00C047F6" w:rsidRPr="001B6E71" w:rsidRDefault="00C047F6" w:rsidP="00C047F6">
      <w:pPr>
        <w:ind w:firstLine="708"/>
        <w:rPr>
          <w:sz w:val="28"/>
          <w:szCs w:val="28"/>
          <w:lang w:val="ro-RO"/>
        </w:rPr>
      </w:pPr>
      <w:r w:rsidRPr="001B6E71">
        <w:rPr>
          <w:b/>
          <w:sz w:val="28"/>
          <w:szCs w:val="28"/>
          <w:lang w:val="ro-RO"/>
        </w:rPr>
        <w:t>F.</w:t>
      </w:r>
      <w:r w:rsidRPr="001B6E71">
        <w:rPr>
          <w:sz w:val="28"/>
          <w:szCs w:val="28"/>
          <w:lang w:val="ro-RO"/>
        </w:rPr>
        <w:t xml:space="preserve"> Lista maladiilor curabile cu care e nevoie de făcut diagnosticul diferenţial</w:t>
      </w:r>
    </w:p>
    <w:p w:rsidR="00C047F6" w:rsidRPr="001B6E71" w:rsidRDefault="00C047F6" w:rsidP="00483C36">
      <w:pPr>
        <w:rPr>
          <w:sz w:val="28"/>
          <w:szCs w:val="28"/>
          <w:lang w:val="ro-RO"/>
        </w:rPr>
      </w:pPr>
    </w:p>
    <w:p w:rsidR="00C047F6" w:rsidRPr="006A59E9" w:rsidRDefault="00C047F6" w:rsidP="00483C36">
      <w:pPr>
        <w:rPr>
          <w:b/>
          <w:sz w:val="28"/>
          <w:szCs w:val="28"/>
          <w:lang w:val="ro-RO"/>
        </w:rPr>
      </w:pPr>
      <w:r w:rsidRPr="006A59E9">
        <w:rPr>
          <w:b/>
          <w:sz w:val="28"/>
          <w:szCs w:val="28"/>
          <w:lang w:val="ro-RO"/>
        </w:rPr>
        <w:t xml:space="preserve">Cazul </w:t>
      </w:r>
      <w:r w:rsidR="001B6E71" w:rsidRPr="006A59E9">
        <w:rPr>
          <w:b/>
          <w:sz w:val="28"/>
          <w:szCs w:val="28"/>
          <w:lang w:val="ro-RO"/>
        </w:rPr>
        <w:t xml:space="preserve">clinic </w:t>
      </w:r>
      <w:r w:rsidRPr="006A59E9">
        <w:rPr>
          <w:b/>
          <w:sz w:val="28"/>
          <w:szCs w:val="28"/>
          <w:lang w:val="ro-RO"/>
        </w:rPr>
        <w:t>Nr. 8.</w:t>
      </w:r>
    </w:p>
    <w:p w:rsidR="00C047F6" w:rsidRPr="001B6E71" w:rsidRDefault="00C047F6" w:rsidP="00C047F6">
      <w:pPr>
        <w:ind w:right="480" w:firstLine="708"/>
        <w:rPr>
          <w:sz w:val="28"/>
          <w:szCs w:val="28"/>
          <w:lang w:val="ro-RO"/>
        </w:rPr>
      </w:pPr>
      <w:r w:rsidRPr="001B6E71">
        <w:rPr>
          <w:sz w:val="28"/>
          <w:szCs w:val="28"/>
          <w:lang w:val="ro-RO"/>
        </w:rPr>
        <w:t>La un bărbat în vârstă de 68 de ani, care deja de mai mult timp avea accese de dureri violente în coloana lombară, timp de două săptămâni s-a instalat o slăbiciune în picioare cu imposibilitate de deplasare. Concomitent a pierdut capacitatea de a controla micţiunea şi defecaţia.</w:t>
      </w:r>
    </w:p>
    <w:p w:rsidR="00C047F6" w:rsidRPr="001B6E71" w:rsidRDefault="00C047F6" w:rsidP="00C047F6">
      <w:pPr>
        <w:ind w:right="480" w:firstLine="708"/>
        <w:rPr>
          <w:sz w:val="28"/>
          <w:szCs w:val="28"/>
          <w:lang w:val="ro-RO"/>
        </w:rPr>
      </w:pPr>
      <w:r w:rsidRPr="001B6E71">
        <w:rPr>
          <w:sz w:val="28"/>
          <w:szCs w:val="28"/>
          <w:lang w:val="ro-RO"/>
        </w:rPr>
        <w:t>Examenul neurologic a relevat o parapareză spastică inferioară, însoţită de dereglare de tip conductiv a tuturor tipurilor de sensibilitate superficială şi profundă, începând de la nivelul L1.</w:t>
      </w:r>
    </w:p>
    <w:p w:rsidR="00C047F6" w:rsidRPr="001B6E71" w:rsidRDefault="00C047F6" w:rsidP="00C047F6">
      <w:pPr>
        <w:ind w:right="480" w:firstLine="708"/>
        <w:rPr>
          <w:sz w:val="28"/>
          <w:szCs w:val="28"/>
          <w:lang w:val="ro-RO"/>
        </w:rPr>
      </w:pPr>
      <w:r w:rsidRPr="001B6E71">
        <w:rPr>
          <w:sz w:val="28"/>
          <w:szCs w:val="28"/>
          <w:lang w:val="ro-RO"/>
        </w:rPr>
        <w:t xml:space="preserve">Examenul </w:t>
      </w:r>
      <w:r w:rsidRPr="001B6E71">
        <w:rPr>
          <w:i/>
          <w:sz w:val="28"/>
          <w:szCs w:val="28"/>
          <w:lang w:val="ro-RO"/>
        </w:rPr>
        <w:t>per rectum</w:t>
      </w:r>
      <w:r w:rsidRPr="001B6E71">
        <w:rPr>
          <w:sz w:val="28"/>
          <w:szCs w:val="28"/>
          <w:lang w:val="ro-RO"/>
        </w:rPr>
        <w:t xml:space="preserve"> al prostatei a constatat prezenţa unor noduli solizi şi duri.</w:t>
      </w:r>
    </w:p>
    <w:p w:rsidR="00C047F6" w:rsidRPr="001B6E71" w:rsidRDefault="00C047F6" w:rsidP="00C047F6">
      <w:pPr>
        <w:ind w:right="480" w:firstLine="708"/>
        <w:rPr>
          <w:sz w:val="28"/>
          <w:szCs w:val="28"/>
          <w:lang w:val="ro-RO"/>
        </w:rPr>
      </w:pPr>
      <w:r w:rsidRPr="001B6E71">
        <w:rPr>
          <w:sz w:val="28"/>
          <w:szCs w:val="28"/>
          <w:lang w:val="ro-RO"/>
        </w:rPr>
        <w:t>Spondilografia porţiunii toracice a constatat o hiperintesitate a vertebrelor Th11 şi Th12. A fost depistată creşterea conţinutului fosfatazei alcaline şi acide.</w:t>
      </w:r>
    </w:p>
    <w:p w:rsidR="00C047F6" w:rsidRPr="001B6E71" w:rsidRDefault="00C047F6" w:rsidP="00C047F6">
      <w:pPr>
        <w:ind w:right="480" w:firstLine="708"/>
        <w:rPr>
          <w:sz w:val="28"/>
          <w:szCs w:val="28"/>
          <w:lang w:val="ro-RO"/>
        </w:rPr>
      </w:pPr>
      <w:r w:rsidRPr="001B6E71">
        <w:rPr>
          <w:sz w:val="28"/>
          <w:szCs w:val="28"/>
          <w:lang w:val="ro-RO"/>
        </w:rPr>
        <w:t>Scintigrafia oaselor scheletului şi examenul prin rezonanţă magnetică al coloanei şi măduvei toraco-lombare au contribuit esenţial la precizarea diagnosticului.</w:t>
      </w:r>
    </w:p>
    <w:p w:rsidR="00C047F6" w:rsidRPr="001B6E71" w:rsidRDefault="002F41E9" w:rsidP="002F41E9">
      <w:pPr>
        <w:tabs>
          <w:tab w:val="left" w:pos="0"/>
        </w:tabs>
        <w:rPr>
          <w:b/>
          <w:sz w:val="28"/>
          <w:szCs w:val="28"/>
          <w:lang w:val="ro-RO"/>
        </w:rPr>
      </w:pPr>
      <w:r>
        <w:rPr>
          <w:sz w:val="28"/>
          <w:szCs w:val="28"/>
          <w:lang w:val="ro-RO"/>
        </w:rPr>
        <w:tab/>
      </w:r>
      <w:r w:rsidR="00C047F6" w:rsidRPr="001B6E71">
        <w:rPr>
          <w:b/>
          <w:sz w:val="28"/>
          <w:szCs w:val="28"/>
          <w:u w:val="single"/>
          <w:lang w:val="ro-RO"/>
        </w:rPr>
        <w:t>Indicaţi:</w:t>
      </w:r>
    </w:p>
    <w:p w:rsidR="00C047F6" w:rsidRPr="001B6E71" w:rsidRDefault="00C047F6" w:rsidP="00C047F6">
      <w:pPr>
        <w:ind w:left="708"/>
        <w:rPr>
          <w:sz w:val="28"/>
          <w:szCs w:val="28"/>
          <w:lang w:val="ro-RO"/>
        </w:rPr>
      </w:pPr>
      <w:r w:rsidRPr="001B6E71">
        <w:rPr>
          <w:b/>
          <w:sz w:val="28"/>
          <w:szCs w:val="28"/>
          <w:lang w:val="ro-RO"/>
        </w:rPr>
        <w:t>A.</w:t>
      </w:r>
      <w:r w:rsidRPr="001B6E71">
        <w:rPr>
          <w:sz w:val="28"/>
          <w:szCs w:val="28"/>
          <w:lang w:val="ro-RO"/>
        </w:rPr>
        <w:t xml:space="preserve"> Diagnosticul prezumtiv.</w:t>
      </w:r>
    </w:p>
    <w:p w:rsidR="00C047F6" w:rsidRPr="001B6E71" w:rsidRDefault="00C047F6" w:rsidP="00C047F6">
      <w:pPr>
        <w:ind w:left="708"/>
        <w:rPr>
          <w:b/>
          <w:sz w:val="28"/>
          <w:szCs w:val="28"/>
          <w:lang w:val="ro-RO"/>
        </w:rPr>
      </w:pPr>
      <w:r w:rsidRPr="001B6E71">
        <w:rPr>
          <w:b/>
          <w:sz w:val="28"/>
          <w:szCs w:val="28"/>
          <w:lang w:val="ro-RO"/>
        </w:rPr>
        <w:t>B.</w:t>
      </w:r>
      <w:r w:rsidRPr="001B6E71">
        <w:rPr>
          <w:sz w:val="28"/>
          <w:szCs w:val="28"/>
          <w:lang w:val="ro-RO"/>
        </w:rPr>
        <w:t xml:space="preserve"> Diagnosticul de localizare.</w:t>
      </w:r>
    </w:p>
    <w:p w:rsidR="00C047F6" w:rsidRPr="001B6E71" w:rsidRDefault="00C047F6" w:rsidP="00C047F6">
      <w:pPr>
        <w:ind w:left="708"/>
        <w:rPr>
          <w:b/>
          <w:sz w:val="28"/>
          <w:szCs w:val="28"/>
          <w:lang w:val="ro-RO"/>
        </w:rPr>
      </w:pPr>
      <w:r w:rsidRPr="001B6E71">
        <w:rPr>
          <w:b/>
          <w:sz w:val="28"/>
          <w:szCs w:val="28"/>
          <w:lang w:val="ro-RO"/>
        </w:rPr>
        <w:t>C.</w:t>
      </w:r>
      <w:r w:rsidRPr="001B6E71">
        <w:rPr>
          <w:sz w:val="28"/>
          <w:szCs w:val="28"/>
          <w:lang w:val="ro-RO"/>
        </w:rPr>
        <w:t xml:space="preserve"> Planul investigaţiilor complementare..</w:t>
      </w:r>
    </w:p>
    <w:p w:rsidR="00C047F6" w:rsidRPr="001B6E71" w:rsidRDefault="00C047F6" w:rsidP="00C047F6">
      <w:pPr>
        <w:ind w:left="708"/>
        <w:rPr>
          <w:sz w:val="28"/>
          <w:szCs w:val="28"/>
          <w:lang w:val="ro-RO"/>
        </w:rPr>
      </w:pPr>
      <w:r w:rsidRPr="001B6E71">
        <w:rPr>
          <w:b/>
          <w:sz w:val="28"/>
          <w:szCs w:val="28"/>
          <w:lang w:val="ro-RO"/>
        </w:rPr>
        <w:t>D.</w:t>
      </w:r>
      <w:r w:rsidRPr="001B6E71">
        <w:rPr>
          <w:sz w:val="28"/>
          <w:szCs w:val="28"/>
          <w:lang w:val="ro-RO"/>
        </w:rPr>
        <w:t xml:space="preserve"> Măsurile terapeutice.</w:t>
      </w:r>
    </w:p>
    <w:p w:rsidR="00C047F6" w:rsidRPr="001B6E71" w:rsidRDefault="00C047F6" w:rsidP="00C047F6">
      <w:pPr>
        <w:ind w:left="708"/>
        <w:rPr>
          <w:sz w:val="28"/>
          <w:szCs w:val="28"/>
          <w:lang w:val="ro-RO"/>
        </w:rPr>
      </w:pPr>
      <w:r w:rsidRPr="001B6E71">
        <w:rPr>
          <w:b/>
          <w:sz w:val="28"/>
          <w:szCs w:val="28"/>
          <w:lang w:val="ro-RO"/>
        </w:rPr>
        <w:t>E.</w:t>
      </w:r>
      <w:r w:rsidRPr="001B6E71">
        <w:rPr>
          <w:sz w:val="28"/>
          <w:szCs w:val="28"/>
          <w:lang w:val="ro-RO"/>
        </w:rPr>
        <w:t xml:space="preserve"> Denumirea maladiei.</w:t>
      </w:r>
    </w:p>
    <w:p w:rsidR="00C047F6" w:rsidRPr="001B6E71" w:rsidRDefault="00C047F6" w:rsidP="00C047F6">
      <w:pPr>
        <w:ind w:firstLine="708"/>
        <w:rPr>
          <w:sz w:val="28"/>
          <w:szCs w:val="28"/>
          <w:lang w:val="ro-RO"/>
        </w:rPr>
      </w:pPr>
      <w:r w:rsidRPr="001B6E71">
        <w:rPr>
          <w:b/>
          <w:sz w:val="28"/>
          <w:szCs w:val="28"/>
          <w:lang w:val="ro-RO"/>
        </w:rPr>
        <w:t>F.</w:t>
      </w:r>
      <w:r w:rsidRPr="001B6E71">
        <w:rPr>
          <w:sz w:val="28"/>
          <w:szCs w:val="28"/>
          <w:lang w:val="ro-RO"/>
        </w:rPr>
        <w:t xml:space="preserve"> Lista maladiilor curabile cu care e nevoie de făcut diagnosticul diferenţial</w:t>
      </w:r>
    </w:p>
    <w:p w:rsidR="00C047F6" w:rsidRPr="001B6E71" w:rsidRDefault="00C047F6" w:rsidP="00C047F6">
      <w:pPr>
        <w:rPr>
          <w:sz w:val="28"/>
          <w:szCs w:val="28"/>
          <w:lang w:val="ro-RO"/>
        </w:rPr>
      </w:pPr>
    </w:p>
    <w:p w:rsidR="00666373" w:rsidRPr="006A59E9" w:rsidRDefault="00666373" w:rsidP="00483C36">
      <w:pPr>
        <w:rPr>
          <w:b/>
          <w:sz w:val="28"/>
          <w:szCs w:val="28"/>
          <w:lang w:val="ro-RO"/>
        </w:rPr>
      </w:pPr>
      <w:r w:rsidRPr="006A59E9">
        <w:rPr>
          <w:b/>
          <w:sz w:val="28"/>
          <w:szCs w:val="28"/>
          <w:lang w:val="ro-RO"/>
        </w:rPr>
        <w:t xml:space="preserve">Cazul </w:t>
      </w:r>
      <w:r w:rsidR="001B6E71" w:rsidRPr="006A59E9">
        <w:rPr>
          <w:b/>
          <w:sz w:val="28"/>
          <w:szCs w:val="28"/>
          <w:lang w:val="ro-RO"/>
        </w:rPr>
        <w:t xml:space="preserve">clinic </w:t>
      </w:r>
      <w:r w:rsidRPr="006A59E9">
        <w:rPr>
          <w:b/>
          <w:sz w:val="28"/>
          <w:szCs w:val="28"/>
          <w:lang w:val="ro-RO"/>
        </w:rPr>
        <w:t>Nr. 9.</w:t>
      </w:r>
    </w:p>
    <w:p w:rsidR="00B85E11" w:rsidRPr="001B6E71" w:rsidRDefault="00B85E11" w:rsidP="00B85E11">
      <w:pPr>
        <w:ind w:right="480" w:firstLine="708"/>
        <w:rPr>
          <w:sz w:val="28"/>
          <w:szCs w:val="28"/>
          <w:lang w:val="ro-RO"/>
        </w:rPr>
      </w:pPr>
      <w:r w:rsidRPr="001B6E71">
        <w:rPr>
          <w:sz w:val="28"/>
          <w:szCs w:val="28"/>
          <w:lang w:val="ro-RO"/>
        </w:rPr>
        <w:t>Pacientă 45 ani prezinta dureri in coloana toracală cu iradiere in hemitorace pe stănga. Bolnavă timp de 2 ani. 3 luni în urma au apărut slăbiciuni și amorțeli în picior pe stănga, dereglări  tranzitorii de micțiune, tip retenție.</w:t>
      </w:r>
    </w:p>
    <w:p w:rsidR="00B85E11" w:rsidRPr="001B6E71" w:rsidRDefault="00B85E11" w:rsidP="00B85E11">
      <w:pPr>
        <w:ind w:right="480" w:firstLine="708"/>
        <w:rPr>
          <w:sz w:val="28"/>
          <w:szCs w:val="28"/>
          <w:lang w:val="ro-RO"/>
        </w:rPr>
      </w:pPr>
      <w:r w:rsidRPr="001B6E71">
        <w:rPr>
          <w:sz w:val="28"/>
          <w:szCs w:val="28"/>
          <w:lang w:val="ro-RO"/>
        </w:rPr>
        <w:t xml:space="preserve"> Examenul neurologic a relevat o parapareză spastică inferioară, însoţită de dereglare de tip conductiv a tuturor tipurilor de sensibilitate superficială şi profundă, începând de la nivelul Th6.</w:t>
      </w:r>
    </w:p>
    <w:p w:rsidR="00B85E11" w:rsidRPr="001B6E71" w:rsidRDefault="00B85E11" w:rsidP="00B85E11">
      <w:pPr>
        <w:ind w:right="480" w:firstLine="708"/>
        <w:rPr>
          <w:sz w:val="28"/>
          <w:szCs w:val="28"/>
          <w:lang w:val="ro-RO"/>
        </w:rPr>
      </w:pPr>
      <w:r w:rsidRPr="001B6E71">
        <w:rPr>
          <w:sz w:val="28"/>
          <w:szCs w:val="28"/>
          <w:lang w:val="ro-RO"/>
        </w:rPr>
        <w:t>Scintigrafia oaselor scheletului şi examenul prin rezonanţă magnetică al coloanei şi măduvei toracale au contribuit esenţial la precizarea diagnosticului.</w:t>
      </w:r>
    </w:p>
    <w:p w:rsidR="00B85E11" w:rsidRPr="001B6E71" w:rsidRDefault="00B85E11" w:rsidP="00483C36">
      <w:pPr>
        <w:rPr>
          <w:sz w:val="28"/>
          <w:szCs w:val="28"/>
          <w:lang w:val="ro-RO"/>
        </w:rPr>
      </w:pPr>
    </w:p>
    <w:p w:rsidR="00B85E11" w:rsidRPr="001B6E71" w:rsidRDefault="00B85E11" w:rsidP="00B85E11">
      <w:pPr>
        <w:ind w:firstLine="708"/>
        <w:rPr>
          <w:b/>
          <w:sz w:val="28"/>
          <w:szCs w:val="28"/>
          <w:lang w:val="ro-RO"/>
        </w:rPr>
      </w:pPr>
      <w:r w:rsidRPr="001B6E71">
        <w:rPr>
          <w:b/>
          <w:sz w:val="28"/>
          <w:szCs w:val="28"/>
          <w:u w:val="single"/>
          <w:lang w:val="ro-RO"/>
        </w:rPr>
        <w:t>Indicaţi:</w:t>
      </w:r>
    </w:p>
    <w:p w:rsidR="00B85E11" w:rsidRPr="001B6E71" w:rsidRDefault="00B85E11" w:rsidP="00B85E11">
      <w:pPr>
        <w:ind w:left="708"/>
        <w:rPr>
          <w:sz w:val="28"/>
          <w:szCs w:val="28"/>
          <w:lang w:val="ro-RO"/>
        </w:rPr>
      </w:pPr>
      <w:r w:rsidRPr="001B6E71">
        <w:rPr>
          <w:b/>
          <w:sz w:val="28"/>
          <w:szCs w:val="28"/>
          <w:lang w:val="ro-RO"/>
        </w:rPr>
        <w:t>A.</w:t>
      </w:r>
      <w:r w:rsidRPr="001B6E71">
        <w:rPr>
          <w:sz w:val="28"/>
          <w:szCs w:val="28"/>
          <w:lang w:val="ro-RO"/>
        </w:rPr>
        <w:t xml:space="preserve"> Diagnosticul prezumtiv.</w:t>
      </w:r>
    </w:p>
    <w:p w:rsidR="00B85E11" w:rsidRPr="001B6E71" w:rsidRDefault="00B85E11" w:rsidP="00B85E11">
      <w:pPr>
        <w:ind w:left="708"/>
        <w:rPr>
          <w:b/>
          <w:sz w:val="28"/>
          <w:szCs w:val="28"/>
          <w:lang w:val="ro-RO"/>
        </w:rPr>
      </w:pPr>
      <w:r w:rsidRPr="001B6E71">
        <w:rPr>
          <w:b/>
          <w:sz w:val="28"/>
          <w:szCs w:val="28"/>
          <w:lang w:val="ro-RO"/>
        </w:rPr>
        <w:lastRenderedPageBreak/>
        <w:t>B.</w:t>
      </w:r>
      <w:r w:rsidRPr="001B6E71">
        <w:rPr>
          <w:sz w:val="28"/>
          <w:szCs w:val="28"/>
          <w:lang w:val="ro-RO"/>
        </w:rPr>
        <w:t xml:space="preserve"> Stadii evoluției maladiei date.</w:t>
      </w:r>
    </w:p>
    <w:p w:rsidR="00B85E11" w:rsidRPr="001B6E71" w:rsidRDefault="00B85E11" w:rsidP="00B85E11">
      <w:pPr>
        <w:ind w:left="708"/>
        <w:rPr>
          <w:b/>
          <w:sz w:val="28"/>
          <w:szCs w:val="28"/>
          <w:lang w:val="ro-RO"/>
        </w:rPr>
      </w:pPr>
      <w:r w:rsidRPr="001B6E71">
        <w:rPr>
          <w:b/>
          <w:sz w:val="28"/>
          <w:szCs w:val="28"/>
          <w:lang w:val="ro-RO"/>
        </w:rPr>
        <w:t>C.</w:t>
      </w:r>
      <w:r w:rsidRPr="001B6E71">
        <w:rPr>
          <w:sz w:val="28"/>
          <w:szCs w:val="28"/>
          <w:lang w:val="ro-RO"/>
        </w:rPr>
        <w:t xml:space="preserve"> Planul investigaţiilor complementare..</w:t>
      </w:r>
    </w:p>
    <w:p w:rsidR="00B85E11" w:rsidRPr="001B6E71" w:rsidRDefault="00B85E11" w:rsidP="00B85E11">
      <w:pPr>
        <w:ind w:left="708"/>
        <w:rPr>
          <w:sz w:val="28"/>
          <w:szCs w:val="28"/>
          <w:lang w:val="ro-RO"/>
        </w:rPr>
      </w:pPr>
      <w:r w:rsidRPr="001B6E71">
        <w:rPr>
          <w:b/>
          <w:sz w:val="28"/>
          <w:szCs w:val="28"/>
          <w:lang w:val="ro-RO"/>
        </w:rPr>
        <w:t>D.</w:t>
      </w:r>
      <w:r w:rsidRPr="001B6E71">
        <w:rPr>
          <w:sz w:val="28"/>
          <w:szCs w:val="28"/>
          <w:lang w:val="ro-RO"/>
        </w:rPr>
        <w:t xml:space="preserve"> Măsurile terapeutice.</w:t>
      </w:r>
    </w:p>
    <w:p w:rsidR="00B85E11" w:rsidRPr="001B6E71" w:rsidRDefault="00B85E11" w:rsidP="00B85E11">
      <w:pPr>
        <w:ind w:left="708"/>
        <w:rPr>
          <w:sz w:val="28"/>
          <w:szCs w:val="28"/>
          <w:lang w:val="ro-RO"/>
        </w:rPr>
      </w:pPr>
      <w:r w:rsidRPr="001B6E71">
        <w:rPr>
          <w:b/>
          <w:sz w:val="28"/>
          <w:szCs w:val="28"/>
          <w:lang w:val="ro-RO"/>
        </w:rPr>
        <w:t>E.</w:t>
      </w:r>
      <w:r w:rsidRPr="001B6E71">
        <w:rPr>
          <w:sz w:val="28"/>
          <w:szCs w:val="28"/>
          <w:lang w:val="ro-RO"/>
        </w:rPr>
        <w:t xml:space="preserve"> Denumirea maladiei.</w:t>
      </w:r>
    </w:p>
    <w:p w:rsidR="00B85E11" w:rsidRPr="001B6E71" w:rsidRDefault="00B85E11" w:rsidP="00B85E11">
      <w:pPr>
        <w:ind w:firstLine="708"/>
        <w:rPr>
          <w:sz w:val="28"/>
          <w:szCs w:val="28"/>
          <w:lang w:val="ro-RO"/>
        </w:rPr>
      </w:pPr>
      <w:r w:rsidRPr="001B6E71">
        <w:rPr>
          <w:b/>
          <w:sz w:val="28"/>
          <w:szCs w:val="28"/>
          <w:lang w:val="ro-RO"/>
        </w:rPr>
        <w:t>F.</w:t>
      </w:r>
      <w:r w:rsidRPr="001B6E71">
        <w:rPr>
          <w:sz w:val="28"/>
          <w:szCs w:val="28"/>
          <w:lang w:val="ro-RO"/>
        </w:rPr>
        <w:t xml:space="preserve"> Lista maladiilor curabile cu care e nevoie de făcut diagnosticul diferenţial</w:t>
      </w:r>
    </w:p>
    <w:p w:rsidR="00B85E11" w:rsidRPr="006A59E9" w:rsidRDefault="00B85E11" w:rsidP="00483C36">
      <w:pPr>
        <w:rPr>
          <w:sz w:val="28"/>
          <w:szCs w:val="28"/>
          <w:lang w:val="ro-RO"/>
        </w:rPr>
      </w:pPr>
    </w:p>
    <w:p w:rsidR="00EB2E4C" w:rsidRPr="006A59E9" w:rsidRDefault="00EB2E4C" w:rsidP="00EB2E4C">
      <w:pPr>
        <w:rPr>
          <w:b/>
          <w:sz w:val="28"/>
          <w:szCs w:val="28"/>
          <w:lang w:val="ro-RO"/>
        </w:rPr>
      </w:pPr>
      <w:r w:rsidRPr="006A59E9">
        <w:rPr>
          <w:b/>
          <w:sz w:val="28"/>
          <w:szCs w:val="28"/>
          <w:lang w:val="ro-RO"/>
        </w:rPr>
        <w:t xml:space="preserve">Cazul </w:t>
      </w:r>
      <w:r w:rsidR="001B6E71" w:rsidRPr="006A59E9">
        <w:rPr>
          <w:b/>
          <w:sz w:val="28"/>
          <w:szCs w:val="28"/>
          <w:lang w:val="ro-RO"/>
        </w:rPr>
        <w:t xml:space="preserve">clinic </w:t>
      </w:r>
      <w:r w:rsidRPr="006A59E9">
        <w:rPr>
          <w:b/>
          <w:sz w:val="28"/>
          <w:szCs w:val="28"/>
          <w:lang w:val="ro-RO"/>
        </w:rPr>
        <w:t>Nr. 10.</w:t>
      </w:r>
    </w:p>
    <w:p w:rsidR="00EB2E4C" w:rsidRPr="001B6E71" w:rsidRDefault="00EB2E4C" w:rsidP="00EB2E4C">
      <w:pPr>
        <w:ind w:firstLine="708"/>
        <w:rPr>
          <w:sz w:val="28"/>
          <w:szCs w:val="28"/>
          <w:lang w:val="ro-RO"/>
        </w:rPr>
      </w:pPr>
      <w:r w:rsidRPr="001B6E71">
        <w:rPr>
          <w:sz w:val="28"/>
          <w:szCs w:val="28"/>
          <w:lang w:val="ro-RO"/>
        </w:rPr>
        <w:t xml:space="preserve">Bolnavul G., în vârstă de </w:t>
      </w:r>
      <w:r w:rsidR="00380373" w:rsidRPr="001B6E71">
        <w:rPr>
          <w:sz w:val="28"/>
          <w:szCs w:val="28"/>
          <w:lang w:val="ro-RO"/>
        </w:rPr>
        <w:t>23</w:t>
      </w:r>
      <w:r w:rsidRPr="001B6E71">
        <w:rPr>
          <w:sz w:val="28"/>
          <w:szCs w:val="28"/>
          <w:lang w:val="ro-RO"/>
        </w:rPr>
        <w:t xml:space="preserve"> de ani cu aproximativ 1,5 ani în urmă a început să menţioneze dureri de cap, care în ultimul timp au început să fie însoţite de vome</w:t>
      </w:r>
      <w:r w:rsidR="00380373" w:rsidRPr="001B6E71">
        <w:rPr>
          <w:sz w:val="28"/>
          <w:szCs w:val="28"/>
          <w:lang w:val="ro-RO"/>
        </w:rPr>
        <w:t>, dereglări de memorie</w:t>
      </w:r>
      <w:r w:rsidRPr="001B6E71">
        <w:rPr>
          <w:sz w:val="28"/>
          <w:szCs w:val="28"/>
          <w:lang w:val="ro-RO"/>
        </w:rPr>
        <w:t xml:space="preserve">. </w:t>
      </w:r>
      <w:r w:rsidR="00380373" w:rsidRPr="001B6E71">
        <w:rPr>
          <w:sz w:val="28"/>
          <w:szCs w:val="28"/>
          <w:lang w:val="ro-RO"/>
        </w:rPr>
        <w:t>A fost o perioadă de 3 saptămăni de subfebrilitate 37,4C.</w:t>
      </w:r>
      <w:r w:rsidRPr="001B6E71">
        <w:rPr>
          <w:sz w:val="28"/>
          <w:szCs w:val="28"/>
          <w:lang w:val="ro-RO"/>
        </w:rPr>
        <w:t xml:space="preserve">Periodic are senzaţia ireală de miros ars, producte alterate. </w:t>
      </w:r>
      <w:r w:rsidR="00380373" w:rsidRPr="001B6E71">
        <w:rPr>
          <w:sz w:val="28"/>
          <w:szCs w:val="28"/>
          <w:lang w:val="ro-RO"/>
        </w:rPr>
        <w:t>Subiectiv remarcă scăderea acuitații vizuale</w:t>
      </w:r>
      <w:r w:rsidRPr="001B6E71">
        <w:rPr>
          <w:sz w:val="28"/>
          <w:szCs w:val="28"/>
          <w:lang w:val="ro-RO"/>
        </w:rPr>
        <w:t>, are diplopie, remarcă slăbiciune în mână şi picior pe stânga.</w:t>
      </w:r>
      <w:r w:rsidR="00380373" w:rsidRPr="001B6E71">
        <w:rPr>
          <w:sz w:val="28"/>
          <w:szCs w:val="28"/>
          <w:lang w:val="ro-RO"/>
        </w:rPr>
        <w:t xml:space="preserve"> Pe parcursul perioade au fost 4 accese convulsive.</w:t>
      </w:r>
    </w:p>
    <w:p w:rsidR="00EB2E4C" w:rsidRPr="001B6E71" w:rsidRDefault="00EB2E4C" w:rsidP="00EB2E4C">
      <w:pPr>
        <w:ind w:firstLine="708"/>
        <w:rPr>
          <w:sz w:val="28"/>
          <w:szCs w:val="28"/>
          <w:lang w:val="ro-RO"/>
        </w:rPr>
      </w:pPr>
      <w:r w:rsidRPr="001B6E71">
        <w:rPr>
          <w:sz w:val="28"/>
          <w:szCs w:val="28"/>
          <w:lang w:val="ro-RO"/>
        </w:rPr>
        <w:t>Examenul obiectiv: Stare de conştienţă deplină. Patologie somatică nu este. T.A. 1</w:t>
      </w:r>
      <w:r w:rsidR="00380373" w:rsidRPr="001B6E71">
        <w:rPr>
          <w:sz w:val="28"/>
          <w:szCs w:val="28"/>
          <w:lang w:val="ro-RO"/>
        </w:rPr>
        <w:t>2</w:t>
      </w:r>
      <w:r w:rsidRPr="001B6E71">
        <w:rPr>
          <w:sz w:val="28"/>
          <w:szCs w:val="28"/>
          <w:lang w:val="ro-RO"/>
        </w:rPr>
        <w:t xml:space="preserve">0/80 mm Hg. Pulsul </w:t>
      </w:r>
      <w:r w:rsidR="00380373" w:rsidRPr="001B6E71">
        <w:rPr>
          <w:sz w:val="28"/>
          <w:szCs w:val="28"/>
          <w:lang w:val="ro-RO"/>
        </w:rPr>
        <w:t>75</w:t>
      </w:r>
      <w:r w:rsidRPr="001B6E71">
        <w:rPr>
          <w:sz w:val="28"/>
          <w:szCs w:val="28"/>
          <w:lang w:val="ro-RO"/>
        </w:rPr>
        <w:t xml:space="preserve"> bătăi pe minut. Olfacţia păstrată. Acuitatea vizuală pentru ochiul drept – </w:t>
      </w:r>
      <w:r w:rsidR="00380373" w:rsidRPr="001B6E71">
        <w:rPr>
          <w:sz w:val="28"/>
          <w:szCs w:val="28"/>
          <w:lang w:val="ro-RO"/>
        </w:rPr>
        <w:t>1.0</w:t>
      </w:r>
      <w:r w:rsidRPr="001B6E71">
        <w:rPr>
          <w:sz w:val="28"/>
          <w:szCs w:val="28"/>
          <w:lang w:val="ro-RO"/>
        </w:rPr>
        <w:t xml:space="preserve">, pentru ochiul stâng – </w:t>
      </w:r>
      <w:r w:rsidR="00380373" w:rsidRPr="001B6E71">
        <w:rPr>
          <w:sz w:val="28"/>
          <w:szCs w:val="28"/>
          <w:lang w:val="ro-RO"/>
        </w:rPr>
        <w:t>1.0</w:t>
      </w:r>
      <w:r w:rsidRPr="001B6E71">
        <w:rPr>
          <w:sz w:val="28"/>
          <w:szCs w:val="28"/>
          <w:lang w:val="ro-RO"/>
        </w:rPr>
        <w:t>.</w:t>
      </w:r>
      <w:r w:rsidR="00380373" w:rsidRPr="001B6E71">
        <w:rPr>
          <w:sz w:val="28"/>
          <w:szCs w:val="28"/>
          <w:lang w:val="ro-RO"/>
        </w:rPr>
        <w:t xml:space="preserve"> La fundul de ochi congestie venoasă.</w:t>
      </w:r>
      <w:r w:rsidRPr="001B6E71">
        <w:rPr>
          <w:sz w:val="28"/>
          <w:szCs w:val="28"/>
          <w:lang w:val="ro-RO"/>
        </w:rPr>
        <w:t xml:space="preserve"> Reflexele osteotendinoase D&gt;S. Semnul Babinski pozitiv pe stânga.</w:t>
      </w:r>
    </w:p>
    <w:p w:rsidR="00380373" w:rsidRPr="001B6E71" w:rsidRDefault="002F41E9" w:rsidP="002F41E9">
      <w:pPr>
        <w:rPr>
          <w:b/>
          <w:sz w:val="28"/>
          <w:szCs w:val="28"/>
          <w:lang w:val="ro-RO"/>
        </w:rPr>
      </w:pPr>
      <w:r>
        <w:rPr>
          <w:sz w:val="28"/>
          <w:szCs w:val="28"/>
          <w:lang w:val="ro-RO"/>
        </w:rPr>
        <w:tab/>
      </w:r>
      <w:r w:rsidR="00380373" w:rsidRPr="001B6E71">
        <w:rPr>
          <w:b/>
          <w:sz w:val="28"/>
          <w:szCs w:val="28"/>
          <w:u w:val="single"/>
          <w:lang w:val="ro-RO"/>
        </w:rPr>
        <w:t>Indicaţi:</w:t>
      </w:r>
    </w:p>
    <w:p w:rsidR="00380373" w:rsidRPr="001B6E71" w:rsidRDefault="00380373" w:rsidP="00380373">
      <w:pPr>
        <w:ind w:left="708"/>
        <w:rPr>
          <w:sz w:val="28"/>
          <w:szCs w:val="28"/>
          <w:lang w:val="ro-RO"/>
        </w:rPr>
      </w:pPr>
      <w:r w:rsidRPr="001B6E71">
        <w:rPr>
          <w:b/>
          <w:sz w:val="28"/>
          <w:szCs w:val="28"/>
          <w:lang w:val="ro-RO"/>
        </w:rPr>
        <w:t>A.</w:t>
      </w:r>
      <w:r w:rsidRPr="001B6E71">
        <w:rPr>
          <w:sz w:val="28"/>
          <w:szCs w:val="28"/>
          <w:lang w:val="ro-RO"/>
        </w:rPr>
        <w:t xml:space="preserve"> Diagnosticul prezumtiv.</w:t>
      </w:r>
    </w:p>
    <w:p w:rsidR="00380373" w:rsidRPr="001B6E71" w:rsidRDefault="00380373" w:rsidP="00380373">
      <w:pPr>
        <w:ind w:left="708"/>
        <w:rPr>
          <w:b/>
          <w:sz w:val="28"/>
          <w:szCs w:val="28"/>
          <w:lang w:val="ro-RO"/>
        </w:rPr>
      </w:pPr>
      <w:r w:rsidRPr="001B6E71">
        <w:rPr>
          <w:b/>
          <w:sz w:val="28"/>
          <w:szCs w:val="28"/>
          <w:lang w:val="ro-RO"/>
        </w:rPr>
        <w:t>B.</w:t>
      </w:r>
      <w:r w:rsidRPr="001B6E71">
        <w:rPr>
          <w:sz w:val="28"/>
          <w:szCs w:val="28"/>
          <w:lang w:val="ro-RO"/>
        </w:rPr>
        <w:t xml:space="preserve"> </w:t>
      </w:r>
      <w:r w:rsidR="00701806" w:rsidRPr="001B6E71">
        <w:rPr>
          <w:sz w:val="28"/>
          <w:szCs w:val="28"/>
          <w:lang w:val="ro-RO"/>
        </w:rPr>
        <w:t>Denumirea maladiei.</w:t>
      </w:r>
    </w:p>
    <w:p w:rsidR="00380373" w:rsidRPr="001B6E71" w:rsidRDefault="00380373" w:rsidP="00380373">
      <w:pPr>
        <w:ind w:left="708"/>
        <w:rPr>
          <w:b/>
          <w:sz w:val="28"/>
          <w:szCs w:val="28"/>
          <w:lang w:val="ro-RO"/>
        </w:rPr>
      </w:pPr>
      <w:r w:rsidRPr="001B6E71">
        <w:rPr>
          <w:b/>
          <w:sz w:val="28"/>
          <w:szCs w:val="28"/>
          <w:lang w:val="ro-RO"/>
        </w:rPr>
        <w:t>C.</w:t>
      </w:r>
      <w:r w:rsidRPr="001B6E71">
        <w:rPr>
          <w:sz w:val="28"/>
          <w:szCs w:val="28"/>
          <w:lang w:val="ro-RO"/>
        </w:rPr>
        <w:t xml:space="preserve"> Planul investigaţiilor complementare..</w:t>
      </w:r>
    </w:p>
    <w:p w:rsidR="00380373" w:rsidRPr="001B6E71" w:rsidRDefault="00380373" w:rsidP="00380373">
      <w:pPr>
        <w:ind w:left="708"/>
        <w:rPr>
          <w:sz w:val="28"/>
          <w:szCs w:val="28"/>
          <w:lang w:val="ro-RO"/>
        </w:rPr>
      </w:pPr>
      <w:r w:rsidRPr="001B6E71">
        <w:rPr>
          <w:b/>
          <w:sz w:val="28"/>
          <w:szCs w:val="28"/>
          <w:lang w:val="ro-RO"/>
        </w:rPr>
        <w:t>D.</w:t>
      </w:r>
      <w:r w:rsidRPr="001B6E71">
        <w:rPr>
          <w:sz w:val="28"/>
          <w:szCs w:val="28"/>
          <w:lang w:val="ro-RO"/>
        </w:rPr>
        <w:t xml:space="preserve"> Măsurile terapeutice.</w:t>
      </w:r>
    </w:p>
    <w:p w:rsidR="00380373" w:rsidRPr="001B6E71" w:rsidRDefault="00380373" w:rsidP="00380373">
      <w:pPr>
        <w:ind w:left="708"/>
        <w:rPr>
          <w:sz w:val="28"/>
          <w:szCs w:val="28"/>
          <w:lang w:val="ro-RO"/>
        </w:rPr>
      </w:pPr>
      <w:r w:rsidRPr="001B6E71">
        <w:rPr>
          <w:b/>
          <w:sz w:val="28"/>
          <w:szCs w:val="28"/>
          <w:lang w:val="ro-RO"/>
        </w:rPr>
        <w:t>E.</w:t>
      </w:r>
      <w:r w:rsidRPr="001B6E71">
        <w:rPr>
          <w:sz w:val="28"/>
          <w:szCs w:val="28"/>
          <w:lang w:val="ro-RO"/>
        </w:rPr>
        <w:t xml:space="preserve"> </w:t>
      </w:r>
      <w:r w:rsidR="00701806" w:rsidRPr="001B6E71">
        <w:rPr>
          <w:sz w:val="28"/>
          <w:szCs w:val="28"/>
          <w:lang w:val="ro-RO"/>
        </w:rPr>
        <w:t>Formele clinice a maladiei date.</w:t>
      </w:r>
    </w:p>
    <w:p w:rsidR="00380373" w:rsidRPr="001B6E71" w:rsidRDefault="00380373" w:rsidP="00380373">
      <w:pPr>
        <w:ind w:firstLine="708"/>
        <w:rPr>
          <w:sz w:val="28"/>
          <w:szCs w:val="28"/>
          <w:lang w:val="ro-RO"/>
        </w:rPr>
      </w:pPr>
      <w:r w:rsidRPr="001B6E71">
        <w:rPr>
          <w:b/>
          <w:sz w:val="28"/>
          <w:szCs w:val="28"/>
          <w:lang w:val="ro-RO"/>
        </w:rPr>
        <w:t>F.</w:t>
      </w:r>
      <w:r w:rsidRPr="001B6E71">
        <w:rPr>
          <w:sz w:val="28"/>
          <w:szCs w:val="28"/>
          <w:lang w:val="ro-RO"/>
        </w:rPr>
        <w:t xml:space="preserve"> Lista maladiilor curabile cu care e nevoie de făcut diagnosticul diferenţial</w:t>
      </w:r>
    </w:p>
    <w:p w:rsidR="00380373" w:rsidRPr="001B6E71" w:rsidRDefault="00380373" w:rsidP="00380373">
      <w:pPr>
        <w:rPr>
          <w:sz w:val="28"/>
          <w:szCs w:val="28"/>
          <w:lang w:val="ro-RO"/>
        </w:rPr>
      </w:pPr>
    </w:p>
    <w:p w:rsidR="00701806" w:rsidRPr="001B6E71" w:rsidRDefault="00701806" w:rsidP="00483C36">
      <w:pPr>
        <w:rPr>
          <w:sz w:val="28"/>
          <w:szCs w:val="28"/>
          <w:lang w:val="ro-RO"/>
        </w:rPr>
      </w:pPr>
      <w:r w:rsidRPr="001B6E71">
        <w:rPr>
          <w:b/>
          <w:sz w:val="28"/>
          <w:szCs w:val="28"/>
          <w:lang w:val="ro-RO"/>
        </w:rPr>
        <w:t xml:space="preserve">Cazul </w:t>
      </w:r>
      <w:r w:rsidR="001B6E71">
        <w:rPr>
          <w:b/>
          <w:sz w:val="28"/>
          <w:szCs w:val="28"/>
          <w:lang w:val="ro-RO"/>
        </w:rPr>
        <w:t xml:space="preserve">clinic </w:t>
      </w:r>
      <w:r w:rsidRPr="001B6E71">
        <w:rPr>
          <w:b/>
          <w:sz w:val="28"/>
          <w:szCs w:val="28"/>
          <w:lang w:val="ro-RO"/>
        </w:rPr>
        <w:t>Nr. 11.</w:t>
      </w:r>
    </w:p>
    <w:p w:rsidR="00701806" w:rsidRPr="001B6E71" w:rsidRDefault="00701806" w:rsidP="00701806">
      <w:pPr>
        <w:ind w:firstLine="708"/>
        <w:rPr>
          <w:sz w:val="28"/>
          <w:szCs w:val="28"/>
          <w:lang w:val="ro-RO"/>
        </w:rPr>
      </w:pPr>
      <w:r w:rsidRPr="001B6E71">
        <w:rPr>
          <w:sz w:val="28"/>
          <w:szCs w:val="28"/>
          <w:lang w:val="ro-RO"/>
        </w:rPr>
        <w:t>Bolnavul M., în vârstă de 62 de ani cu aproximativ 3 luni în urmă a început să menţioneze dureri de cap, care în ultimul timp au început să fie însoţite de vome. Periodic are senzaţia ireală de miros ars, producte alterate. A scăzut acuitatea vizuală, are diplopie, remarcă slăbiciune în mână şi picior pe stânga.</w:t>
      </w:r>
    </w:p>
    <w:p w:rsidR="00701806" w:rsidRPr="001B6E71" w:rsidRDefault="00701806" w:rsidP="00701806">
      <w:pPr>
        <w:ind w:firstLine="708"/>
        <w:rPr>
          <w:sz w:val="28"/>
          <w:szCs w:val="28"/>
          <w:lang w:val="ro-RO"/>
        </w:rPr>
      </w:pPr>
      <w:r w:rsidRPr="001B6E71">
        <w:rPr>
          <w:sz w:val="28"/>
          <w:szCs w:val="28"/>
          <w:lang w:val="ro-RO"/>
        </w:rPr>
        <w:t>Examenul obiectiv: Stare de conştienţă deplină. Patologie- 1,5 ani în urma a fost efectuată pulmonectomie pe stănga. T.A. 150/90 mm Hg. Pulsul 50 bătăi pe minut. Olfacţia păstrată. Acuitatea vizuală pentru ochiul drept – 0,2, pentru ochiul stâng – 0,4. Edem al papilei nervului optic drept. Câmpul vizual nu este modificat. Ptoză palpebrală superioară parţială pe dreapta. Anizocorie D&gt;S. Strabism divergent din contul globului ocular drept. Fotoreacţia directă şi asociată pe dreapta lipseşte. Este ştersă plica nazolabială stângă, colţul stâng al gurii este lăsat în jos. Limba în protruzie deviază spre stânga. În mâna stângă se remarcă un hipertonus muscular, mai ales în muşchii flexori şi pronatori, predominant la începutul mişcării. Reflexele osteotendinoase D&gt;S. Semnul Babinski pozitiv pe stânga.</w:t>
      </w:r>
    </w:p>
    <w:p w:rsidR="00701806" w:rsidRPr="001B6E71" w:rsidRDefault="00701806" w:rsidP="00701806">
      <w:pPr>
        <w:ind w:firstLine="708"/>
        <w:rPr>
          <w:sz w:val="28"/>
          <w:szCs w:val="28"/>
          <w:lang w:val="ro-RO"/>
        </w:rPr>
      </w:pPr>
      <w:r w:rsidRPr="001B6E71">
        <w:rPr>
          <w:sz w:val="28"/>
          <w:szCs w:val="28"/>
          <w:lang w:val="ro-RO"/>
        </w:rPr>
        <w:t>La finele examenului clinic pacientul a dezvoltat un acces de cefalee cu vomă, apoi a încetat să răspundă la întrebări. Pulsul a devenit de 50 bătăi pe minut, respiraţia - neregulată. S-a instalat pareza privirii în sus.</w:t>
      </w:r>
    </w:p>
    <w:p w:rsidR="00F87324" w:rsidRDefault="00F87324" w:rsidP="00701806">
      <w:pPr>
        <w:ind w:firstLine="708"/>
        <w:rPr>
          <w:b/>
          <w:sz w:val="28"/>
          <w:szCs w:val="28"/>
          <w:u w:val="single"/>
          <w:lang w:val="ro-RO"/>
        </w:rPr>
      </w:pPr>
    </w:p>
    <w:p w:rsidR="00701806" w:rsidRPr="006A59E9" w:rsidRDefault="00701806" w:rsidP="00701806">
      <w:pPr>
        <w:ind w:firstLine="708"/>
        <w:rPr>
          <w:b/>
          <w:sz w:val="28"/>
          <w:szCs w:val="28"/>
          <w:lang w:val="ro-RO"/>
        </w:rPr>
      </w:pPr>
      <w:bookmarkStart w:id="0" w:name="_GoBack"/>
      <w:bookmarkEnd w:id="0"/>
      <w:r w:rsidRPr="006A59E9">
        <w:rPr>
          <w:b/>
          <w:sz w:val="28"/>
          <w:szCs w:val="28"/>
          <w:u w:val="single"/>
          <w:lang w:val="ro-RO"/>
        </w:rPr>
        <w:lastRenderedPageBreak/>
        <w:t>Indicaţi:</w:t>
      </w:r>
    </w:p>
    <w:p w:rsidR="00701806" w:rsidRPr="001B6E71" w:rsidRDefault="00701806" w:rsidP="00701806">
      <w:pPr>
        <w:ind w:left="708"/>
        <w:rPr>
          <w:sz w:val="28"/>
          <w:szCs w:val="28"/>
          <w:lang w:val="ro-RO"/>
        </w:rPr>
      </w:pPr>
      <w:r w:rsidRPr="001B6E71">
        <w:rPr>
          <w:b/>
          <w:sz w:val="28"/>
          <w:szCs w:val="28"/>
          <w:lang w:val="ro-RO"/>
        </w:rPr>
        <w:t>A.</w:t>
      </w:r>
      <w:r w:rsidRPr="001B6E71">
        <w:rPr>
          <w:sz w:val="28"/>
          <w:szCs w:val="28"/>
          <w:lang w:val="ro-RO"/>
        </w:rPr>
        <w:t xml:space="preserve"> Diagnosticul prezumtiv.</w:t>
      </w:r>
    </w:p>
    <w:p w:rsidR="00701806" w:rsidRPr="001B6E71" w:rsidRDefault="00701806" w:rsidP="00701806">
      <w:pPr>
        <w:ind w:left="708"/>
        <w:rPr>
          <w:b/>
          <w:sz w:val="28"/>
          <w:szCs w:val="28"/>
          <w:lang w:val="ro-RO"/>
        </w:rPr>
      </w:pPr>
      <w:r w:rsidRPr="001B6E71">
        <w:rPr>
          <w:b/>
          <w:sz w:val="28"/>
          <w:szCs w:val="28"/>
          <w:lang w:val="ro-RO"/>
        </w:rPr>
        <w:t>B.</w:t>
      </w:r>
      <w:r w:rsidRPr="001B6E71">
        <w:rPr>
          <w:sz w:val="28"/>
          <w:szCs w:val="28"/>
          <w:lang w:val="ro-RO"/>
        </w:rPr>
        <w:t xml:space="preserve"> Denumirea maladiei.</w:t>
      </w:r>
    </w:p>
    <w:p w:rsidR="00701806" w:rsidRPr="001B6E71" w:rsidRDefault="00701806" w:rsidP="00701806">
      <w:pPr>
        <w:ind w:left="708"/>
        <w:rPr>
          <w:b/>
          <w:sz w:val="28"/>
          <w:szCs w:val="28"/>
          <w:lang w:val="ro-RO"/>
        </w:rPr>
      </w:pPr>
      <w:r w:rsidRPr="001B6E71">
        <w:rPr>
          <w:b/>
          <w:sz w:val="28"/>
          <w:szCs w:val="28"/>
          <w:lang w:val="ro-RO"/>
        </w:rPr>
        <w:t>C.</w:t>
      </w:r>
      <w:r w:rsidRPr="001B6E71">
        <w:rPr>
          <w:sz w:val="28"/>
          <w:szCs w:val="28"/>
          <w:lang w:val="ro-RO"/>
        </w:rPr>
        <w:t xml:space="preserve"> Planul investigaţiilor complementare..</w:t>
      </w:r>
    </w:p>
    <w:p w:rsidR="00701806" w:rsidRPr="001B6E71" w:rsidRDefault="00701806" w:rsidP="00701806">
      <w:pPr>
        <w:ind w:left="708"/>
        <w:rPr>
          <w:sz w:val="28"/>
          <w:szCs w:val="28"/>
          <w:lang w:val="ro-RO"/>
        </w:rPr>
      </w:pPr>
      <w:r w:rsidRPr="001B6E71">
        <w:rPr>
          <w:b/>
          <w:sz w:val="28"/>
          <w:szCs w:val="28"/>
          <w:lang w:val="ro-RO"/>
        </w:rPr>
        <w:t>D</w:t>
      </w:r>
      <w:r w:rsidRPr="001B6E71">
        <w:rPr>
          <w:b/>
          <w:color w:val="993366"/>
          <w:sz w:val="28"/>
          <w:szCs w:val="28"/>
          <w:lang w:val="ro-RO"/>
        </w:rPr>
        <w:t>.</w:t>
      </w:r>
      <w:r w:rsidRPr="001B6E71">
        <w:rPr>
          <w:sz w:val="28"/>
          <w:szCs w:val="28"/>
          <w:lang w:val="ro-RO"/>
        </w:rPr>
        <w:t xml:space="preserve"> Măsurile terapeutice.</w:t>
      </w:r>
    </w:p>
    <w:p w:rsidR="00701806" w:rsidRPr="001B6E71" w:rsidRDefault="00701806" w:rsidP="00701806">
      <w:pPr>
        <w:ind w:left="708"/>
        <w:rPr>
          <w:sz w:val="28"/>
          <w:szCs w:val="28"/>
          <w:lang w:val="ro-RO"/>
        </w:rPr>
      </w:pPr>
      <w:r w:rsidRPr="001B6E71">
        <w:rPr>
          <w:b/>
          <w:sz w:val="28"/>
          <w:szCs w:val="28"/>
          <w:lang w:val="ro-RO"/>
        </w:rPr>
        <w:t>E.</w:t>
      </w:r>
      <w:r w:rsidRPr="001B6E71">
        <w:rPr>
          <w:sz w:val="28"/>
          <w:szCs w:val="28"/>
          <w:lang w:val="ro-RO"/>
        </w:rPr>
        <w:t xml:space="preserve"> Formele clinice a maladiei date.</w:t>
      </w:r>
    </w:p>
    <w:p w:rsidR="00701806" w:rsidRPr="001B6E71" w:rsidRDefault="00701806" w:rsidP="00701806">
      <w:pPr>
        <w:ind w:firstLine="708"/>
        <w:rPr>
          <w:sz w:val="28"/>
          <w:szCs w:val="28"/>
          <w:lang w:val="ro-RO"/>
        </w:rPr>
      </w:pPr>
      <w:r w:rsidRPr="001B6E71">
        <w:rPr>
          <w:b/>
          <w:sz w:val="28"/>
          <w:szCs w:val="28"/>
          <w:lang w:val="ro-RO"/>
        </w:rPr>
        <w:t>F.</w:t>
      </w:r>
      <w:r w:rsidRPr="001B6E71">
        <w:rPr>
          <w:sz w:val="28"/>
          <w:szCs w:val="28"/>
          <w:lang w:val="ro-RO"/>
        </w:rPr>
        <w:t xml:space="preserve"> Lista maladiilor curabile cu care e nevoie de făcut diagnosticul diferenţial</w:t>
      </w:r>
    </w:p>
    <w:p w:rsidR="006A59E9" w:rsidRDefault="006A59E9" w:rsidP="00483C36">
      <w:pPr>
        <w:rPr>
          <w:b/>
          <w:sz w:val="28"/>
          <w:szCs w:val="28"/>
          <w:u w:val="single"/>
          <w:lang w:val="ro-RO"/>
        </w:rPr>
      </w:pPr>
    </w:p>
    <w:p w:rsidR="00701806" w:rsidRPr="006A59E9" w:rsidRDefault="00701806" w:rsidP="00483C36">
      <w:pPr>
        <w:rPr>
          <w:b/>
          <w:sz w:val="28"/>
          <w:szCs w:val="28"/>
          <w:lang w:val="ro-RO"/>
        </w:rPr>
      </w:pPr>
      <w:r w:rsidRPr="006A59E9">
        <w:rPr>
          <w:b/>
          <w:sz w:val="28"/>
          <w:szCs w:val="28"/>
          <w:lang w:val="ro-RO"/>
        </w:rPr>
        <w:t xml:space="preserve">Cazul </w:t>
      </w:r>
      <w:r w:rsidR="001B6E71" w:rsidRPr="006A59E9">
        <w:rPr>
          <w:b/>
          <w:sz w:val="28"/>
          <w:szCs w:val="28"/>
          <w:lang w:val="ro-RO"/>
        </w:rPr>
        <w:t xml:space="preserve">clinic </w:t>
      </w:r>
      <w:r w:rsidRPr="006A59E9">
        <w:rPr>
          <w:b/>
          <w:sz w:val="28"/>
          <w:szCs w:val="28"/>
          <w:lang w:val="ro-RO"/>
        </w:rPr>
        <w:t>Nr. 12</w:t>
      </w:r>
    </w:p>
    <w:p w:rsidR="008E2E3D" w:rsidRPr="001B6E71" w:rsidRDefault="008E2E3D" w:rsidP="008E2E3D">
      <w:pPr>
        <w:ind w:firstLine="708"/>
        <w:rPr>
          <w:sz w:val="28"/>
          <w:szCs w:val="28"/>
          <w:lang w:val="ro-RO"/>
        </w:rPr>
      </w:pPr>
      <w:r w:rsidRPr="001B6E71">
        <w:rPr>
          <w:sz w:val="28"/>
          <w:szCs w:val="28"/>
          <w:lang w:val="ro-RO"/>
        </w:rPr>
        <w:t>Bolnavul S., în vârstă de 18 de ani cu aproximativ 1,5 ani în urmă a început să menţioneze dureri de cap, dereglări de memorie, vertij, care în ultimul timp au început să fie însoţite de vome. Remarcă slăbiciune în mână şi picior pe dreapta.</w:t>
      </w:r>
    </w:p>
    <w:p w:rsidR="008E2E3D" w:rsidRPr="001B6E71" w:rsidRDefault="008E2E3D" w:rsidP="008E2E3D">
      <w:pPr>
        <w:ind w:firstLine="708"/>
        <w:rPr>
          <w:sz w:val="28"/>
          <w:szCs w:val="28"/>
          <w:lang w:val="ro-RO"/>
        </w:rPr>
      </w:pPr>
      <w:r w:rsidRPr="001B6E71">
        <w:rPr>
          <w:sz w:val="28"/>
          <w:szCs w:val="28"/>
          <w:lang w:val="ro-RO"/>
        </w:rPr>
        <w:t>Examenul obiectiv: Stare de conştienţă deplină. Patologie somatică nu este. T.A. 110/80 mm Hg. Pulsul 66 bătăi pe minut. Olfacţia păstrată. Acuitatea vizuală păstrată. Congestie venoasă la fundul de ochi. Câmpul vizual nu este modificat Reflexele osteotendinoase D&gt;S. Semnul Babinski pozitiv pe stânga.</w:t>
      </w:r>
    </w:p>
    <w:p w:rsidR="008E2E3D" w:rsidRPr="001B6E71" w:rsidRDefault="008E2E3D" w:rsidP="008E2E3D">
      <w:pPr>
        <w:ind w:firstLine="708"/>
        <w:rPr>
          <w:sz w:val="28"/>
          <w:szCs w:val="28"/>
          <w:lang w:val="ro-RO"/>
        </w:rPr>
      </w:pPr>
      <w:r w:rsidRPr="001B6E71">
        <w:rPr>
          <w:sz w:val="28"/>
          <w:szCs w:val="28"/>
          <w:lang w:val="ro-RO"/>
        </w:rPr>
        <w:t>În analiza generală a săngelui euzinofilie 30%. La USG ficatului formatiuni  4 sferice cu diamete de la 2,0 pănă 4,3 mm.</w:t>
      </w:r>
    </w:p>
    <w:p w:rsidR="008E2E3D" w:rsidRPr="001B6E71" w:rsidRDefault="002F41E9" w:rsidP="002F41E9">
      <w:pPr>
        <w:tabs>
          <w:tab w:val="left" w:pos="0"/>
        </w:tabs>
        <w:rPr>
          <w:b/>
          <w:sz w:val="28"/>
          <w:szCs w:val="28"/>
          <w:lang w:val="ro-RO"/>
        </w:rPr>
      </w:pPr>
      <w:r>
        <w:rPr>
          <w:sz w:val="28"/>
          <w:szCs w:val="28"/>
          <w:lang w:val="ro-RO"/>
        </w:rPr>
        <w:tab/>
      </w:r>
      <w:r w:rsidR="008E2E3D" w:rsidRPr="001B6E71">
        <w:rPr>
          <w:b/>
          <w:sz w:val="28"/>
          <w:szCs w:val="28"/>
          <w:u w:val="single"/>
          <w:lang w:val="ro-RO"/>
        </w:rPr>
        <w:t>Indicaţi:</w:t>
      </w:r>
    </w:p>
    <w:p w:rsidR="008E2E3D" w:rsidRPr="001B6E71" w:rsidRDefault="008E2E3D" w:rsidP="008E2E3D">
      <w:pPr>
        <w:ind w:left="708"/>
        <w:rPr>
          <w:sz w:val="28"/>
          <w:szCs w:val="28"/>
          <w:lang w:val="ro-RO"/>
        </w:rPr>
      </w:pPr>
      <w:r w:rsidRPr="001B6E71">
        <w:rPr>
          <w:b/>
          <w:sz w:val="28"/>
          <w:szCs w:val="28"/>
          <w:lang w:val="ro-RO"/>
        </w:rPr>
        <w:t>A.</w:t>
      </w:r>
      <w:r w:rsidRPr="001B6E71">
        <w:rPr>
          <w:sz w:val="28"/>
          <w:szCs w:val="28"/>
          <w:lang w:val="ro-RO"/>
        </w:rPr>
        <w:t xml:space="preserve"> Diagnosticul prezumtiv.</w:t>
      </w:r>
    </w:p>
    <w:p w:rsidR="008E2E3D" w:rsidRPr="001B6E71" w:rsidRDefault="008E2E3D" w:rsidP="008E2E3D">
      <w:pPr>
        <w:ind w:left="708"/>
        <w:rPr>
          <w:b/>
          <w:sz w:val="28"/>
          <w:szCs w:val="28"/>
          <w:lang w:val="ro-RO"/>
        </w:rPr>
      </w:pPr>
      <w:r w:rsidRPr="001B6E71">
        <w:rPr>
          <w:b/>
          <w:sz w:val="28"/>
          <w:szCs w:val="28"/>
          <w:lang w:val="ro-RO"/>
        </w:rPr>
        <w:t>B.</w:t>
      </w:r>
      <w:r w:rsidRPr="001B6E71">
        <w:rPr>
          <w:sz w:val="28"/>
          <w:szCs w:val="28"/>
          <w:lang w:val="ro-RO"/>
        </w:rPr>
        <w:t xml:space="preserve"> Denumirea maladiei.</w:t>
      </w:r>
    </w:p>
    <w:p w:rsidR="008E2E3D" w:rsidRPr="001B6E71" w:rsidRDefault="008E2E3D" w:rsidP="008E2E3D">
      <w:pPr>
        <w:ind w:left="708"/>
        <w:rPr>
          <w:b/>
          <w:sz w:val="28"/>
          <w:szCs w:val="28"/>
          <w:lang w:val="ro-RO"/>
        </w:rPr>
      </w:pPr>
      <w:r w:rsidRPr="001B6E71">
        <w:rPr>
          <w:b/>
          <w:sz w:val="28"/>
          <w:szCs w:val="28"/>
          <w:lang w:val="ro-RO"/>
        </w:rPr>
        <w:t>C.</w:t>
      </w:r>
      <w:r w:rsidRPr="001B6E71">
        <w:rPr>
          <w:sz w:val="28"/>
          <w:szCs w:val="28"/>
          <w:lang w:val="ro-RO"/>
        </w:rPr>
        <w:t xml:space="preserve"> Planul investigaţiilor complementare..</w:t>
      </w:r>
    </w:p>
    <w:p w:rsidR="008E2E3D" w:rsidRPr="001B6E71" w:rsidRDefault="008E2E3D" w:rsidP="008E2E3D">
      <w:pPr>
        <w:ind w:left="708"/>
        <w:rPr>
          <w:sz w:val="28"/>
          <w:szCs w:val="28"/>
          <w:lang w:val="ro-RO"/>
        </w:rPr>
      </w:pPr>
      <w:r w:rsidRPr="001B6E71">
        <w:rPr>
          <w:b/>
          <w:sz w:val="28"/>
          <w:szCs w:val="28"/>
          <w:lang w:val="ro-RO"/>
        </w:rPr>
        <w:t>D.</w:t>
      </w:r>
      <w:r w:rsidRPr="001B6E71">
        <w:rPr>
          <w:sz w:val="28"/>
          <w:szCs w:val="28"/>
          <w:lang w:val="ro-RO"/>
        </w:rPr>
        <w:t xml:space="preserve"> Măsurile terapeutice.</w:t>
      </w:r>
    </w:p>
    <w:p w:rsidR="008E2E3D" w:rsidRPr="001B6E71" w:rsidRDefault="008E2E3D" w:rsidP="008E2E3D">
      <w:pPr>
        <w:ind w:left="708"/>
        <w:rPr>
          <w:sz w:val="28"/>
          <w:szCs w:val="28"/>
          <w:lang w:val="ro-RO"/>
        </w:rPr>
      </w:pPr>
      <w:r w:rsidRPr="001B6E71">
        <w:rPr>
          <w:b/>
          <w:sz w:val="28"/>
          <w:szCs w:val="28"/>
          <w:lang w:val="ro-RO"/>
        </w:rPr>
        <w:t>E.</w:t>
      </w:r>
      <w:r w:rsidRPr="001B6E71">
        <w:rPr>
          <w:sz w:val="28"/>
          <w:szCs w:val="28"/>
          <w:lang w:val="ro-RO"/>
        </w:rPr>
        <w:t xml:space="preserve"> Formele clinice a maladiei date.</w:t>
      </w:r>
    </w:p>
    <w:p w:rsidR="008E2E3D" w:rsidRPr="001B6E71" w:rsidRDefault="008E2E3D" w:rsidP="008E2E3D">
      <w:pPr>
        <w:ind w:firstLine="708"/>
        <w:rPr>
          <w:sz w:val="28"/>
          <w:szCs w:val="28"/>
          <w:lang w:val="ro-RO"/>
        </w:rPr>
      </w:pPr>
      <w:r w:rsidRPr="001B6E71">
        <w:rPr>
          <w:b/>
          <w:sz w:val="28"/>
          <w:szCs w:val="28"/>
          <w:lang w:val="ro-RO"/>
        </w:rPr>
        <w:t>F.</w:t>
      </w:r>
      <w:r w:rsidRPr="001B6E71">
        <w:rPr>
          <w:sz w:val="28"/>
          <w:szCs w:val="28"/>
          <w:lang w:val="ro-RO"/>
        </w:rPr>
        <w:t xml:space="preserve"> Lista maladiilor curabile cu care e nevoie de făcut diagnosticul diferenţial</w:t>
      </w:r>
    </w:p>
    <w:p w:rsidR="008E2E3D" w:rsidRPr="001B6E71" w:rsidRDefault="008E2E3D" w:rsidP="00483C36">
      <w:pPr>
        <w:rPr>
          <w:sz w:val="28"/>
          <w:szCs w:val="28"/>
          <w:lang w:val="ro-RO"/>
        </w:rPr>
      </w:pPr>
    </w:p>
    <w:sectPr w:rsidR="008E2E3D" w:rsidRPr="001B6E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BDD" w:rsidRDefault="00B67BDD" w:rsidP="00F87324">
      <w:r>
        <w:separator/>
      </w:r>
    </w:p>
  </w:endnote>
  <w:endnote w:type="continuationSeparator" w:id="0">
    <w:p w:rsidR="00B67BDD" w:rsidRDefault="00B67BDD" w:rsidP="00F8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BDD" w:rsidRDefault="00B67BDD" w:rsidP="00F87324">
      <w:r>
        <w:separator/>
      </w:r>
    </w:p>
  </w:footnote>
  <w:footnote w:type="continuationSeparator" w:id="0">
    <w:p w:rsidR="00B67BDD" w:rsidRDefault="00B67BDD" w:rsidP="00F873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AAE"/>
    <w:rsid w:val="0013685F"/>
    <w:rsid w:val="0016567B"/>
    <w:rsid w:val="001B6E71"/>
    <w:rsid w:val="002F41E9"/>
    <w:rsid w:val="0035701F"/>
    <w:rsid w:val="00380373"/>
    <w:rsid w:val="004139CC"/>
    <w:rsid w:val="00483C36"/>
    <w:rsid w:val="0061283F"/>
    <w:rsid w:val="00666373"/>
    <w:rsid w:val="006A59E9"/>
    <w:rsid w:val="00701806"/>
    <w:rsid w:val="00750421"/>
    <w:rsid w:val="008925E5"/>
    <w:rsid w:val="008E2E3D"/>
    <w:rsid w:val="00B00AAE"/>
    <w:rsid w:val="00B361B8"/>
    <w:rsid w:val="00B67BDD"/>
    <w:rsid w:val="00B85E11"/>
    <w:rsid w:val="00BA6D75"/>
    <w:rsid w:val="00C047F6"/>
    <w:rsid w:val="00CA4113"/>
    <w:rsid w:val="00EB2E4C"/>
    <w:rsid w:val="00F87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6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324"/>
    <w:pPr>
      <w:tabs>
        <w:tab w:val="center" w:pos="4677"/>
        <w:tab w:val="right" w:pos="9355"/>
      </w:tabs>
    </w:pPr>
  </w:style>
  <w:style w:type="character" w:customStyle="1" w:styleId="a4">
    <w:name w:val="Верхний колонтитул Знак"/>
    <w:basedOn w:val="a0"/>
    <w:link w:val="a3"/>
    <w:uiPriority w:val="99"/>
    <w:rsid w:val="00F8732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87324"/>
    <w:pPr>
      <w:tabs>
        <w:tab w:val="center" w:pos="4677"/>
        <w:tab w:val="right" w:pos="9355"/>
      </w:tabs>
    </w:pPr>
  </w:style>
  <w:style w:type="character" w:customStyle="1" w:styleId="a6">
    <w:name w:val="Нижний колонтитул Знак"/>
    <w:basedOn w:val="a0"/>
    <w:link w:val="a5"/>
    <w:uiPriority w:val="99"/>
    <w:rsid w:val="00F8732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6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324"/>
    <w:pPr>
      <w:tabs>
        <w:tab w:val="center" w:pos="4677"/>
        <w:tab w:val="right" w:pos="9355"/>
      </w:tabs>
    </w:pPr>
  </w:style>
  <w:style w:type="character" w:customStyle="1" w:styleId="a4">
    <w:name w:val="Верхний колонтитул Знак"/>
    <w:basedOn w:val="a0"/>
    <w:link w:val="a3"/>
    <w:uiPriority w:val="99"/>
    <w:rsid w:val="00F8732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87324"/>
    <w:pPr>
      <w:tabs>
        <w:tab w:val="center" w:pos="4677"/>
        <w:tab w:val="right" w:pos="9355"/>
      </w:tabs>
    </w:pPr>
  </w:style>
  <w:style w:type="character" w:customStyle="1" w:styleId="a6">
    <w:name w:val="Нижний колонтитул Знак"/>
    <w:basedOn w:val="a0"/>
    <w:link w:val="a5"/>
    <w:uiPriority w:val="99"/>
    <w:rsid w:val="00F8732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6</Pages>
  <Words>1960</Words>
  <Characters>11178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cp:revision>
  <dcterms:created xsi:type="dcterms:W3CDTF">2020-10-18T09:21:00Z</dcterms:created>
  <dcterms:modified xsi:type="dcterms:W3CDTF">2020-10-18T23:46:00Z</dcterms:modified>
</cp:coreProperties>
</file>